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41B4B" w14:textId="77777777" w:rsidR="00377880" w:rsidRPr="00C819E6" w:rsidRDefault="00377880" w:rsidP="00951FAC">
      <w:pPr>
        <w:spacing w:after="0"/>
        <w:ind w:left="0" w:firstLine="0"/>
        <w:jc w:val="center"/>
        <w:rPr>
          <w:rFonts w:eastAsia="Calibri" w:cs="Times New Roman"/>
          <w:b/>
          <w:bCs/>
          <w:szCs w:val="24"/>
          <w:lang w:val="vi-VN"/>
        </w:rPr>
      </w:pPr>
      <w:r w:rsidRPr="00C819E6">
        <w:rPr>
          <w:rFonts w:eastAsia="Calibri" w:cs="Times New Roman"/>
          <w:b/>
          <w:bCs/>
          <w:szCs w:val="24"/>
          <w:lang w:val="vi-VN"/>
        </w:rPr>
        <w:t>ĐIỀU KHOẢN THAM CHIẾU</w:t>
      </w:r>
    </w:p>
    <w:p w14:paraId="5F67D107" w14:textId="77777777" w:rsidR="00377880" w:rsidRDefault="00377880" w:rsidP="00951FAC">
      <w:pPr>
        <w:spacing w:after="0"/>
        <w:ind w:left="0" w:firstLine="0"/>
        <w:jc w:val="center"/>
        <w:rPr>
          <w:rFonts w:eastAsia="Calibri" w:cs="Times New Roman"/>
          <w:b/>
          <w:bCs/>
          <w:szCs w:val="24"/>
        </w:rPr>
      </w:pPr>
      <w:r w:rsidRPr="007E03A1">
        <w:rPr>
          <w:rFonts w:eastAsia="Calibri" w:cs="Times New Roman"/>
          <w:b/>
          <w:bCs/>
          <w:szCs w:val="24"/>
        </w:rPr>
        <w:t xml:space="preserve">XÂY DỰNG </w:t>
      </w:r>
      <w:r>
        <w:rPr>
          <w:rFonts w:eastAsia="Calibri" w:cs="Times New Roman"/>
          <w:b/>
          <w:bCs/>
          <w:szCs w:val="24"/>
        </w:rPr>
        <w:t>VIDEO TRUYỀN THÔNG CHO MÔ HÌNH HỖ TRỢ PHỤC HỒI CHỨC NĂNG CHO NGƯỜI KHUYẾT TẬT</w:t>
      </w:r>
    </w:p>
    <w:p w14:paraId="2CCAF002" w14:textId="77777777" w:rsidR="00377880" w:rsidRPr="007E03A1" w:rsidRDefault="00377880" w:rsidP="00951FAC">
      <w:pPr>
        <w:spacing w:after="0"/>
        <w:ind w:left="0" w:firstLine="0"/>
        <w:jc w:val="center"/>
        <w:rPr>
          <w:rFonts w:eastAsia="Calibri" w:cs="Times New Roman"/>
          <w:b/>
          <w:bCs/>
          <w:szCs w:val="24"/>
        </w:rPr>
      </w:pPr>
      <w:r>
        <w:rPr>
          <w:rFonts w:eastAsia="Calibri" w:cs="Times New Roman"/>
          <w:b/>
          <w:bCs/>
          <w:szCs w:val="24"/>
        </w:rPr>
        <w:t>TẠI THỪA THIÊN HUẾ</w:t>
      </w:r>
    </w:p>
    <w:p w14:paraId="006636E0" w14:textId="77777777" w:rsidR="00377880" w:rsidRPr="007E03A1" w:rsidRDefault="00377880" w:rsidP="00951FAC">
      <w:pPr>
        <w:spacing w:after="0"/>
        <w:jc w:val="right"/>
        <w:rPr>
          <w:rFonts w:cs="Times New Roman"/>
          <w:i/>
          <w:sz w:val="24"/>
          <w:szCs w:val="24"/>
          <w:lang w:val="vi-VN"/>
        </w:rPr>
      </w:pPr>
      <w:r w:rsidRPr="007E03A1">
        <w:rPr>
          <w:rFonts w:cs="Times New Roman"/>
          <w:i/>
          <w:sz w:val="24"/>
          <w:szCs w:val="24"/>
          <w:lang w:val="vi-VN"/>
        </w:rPr>
        <w:t>Hà Nội, ngày</w:t>
      </w:r>
      <w:r w:rsidRPr="007E03A1">
        <w:rPr>
          <w:rFonts w:cs="Times New Roman"/>
          <w:i/>
          <w:sz w:val="24"/>
          <w:szCs w:val="24"/>
        </w:rPr>
        <w:t xml:space="preserve"> … </w:t>
      </w:r>
      <w:r w:rsidRPr="007E03A1">
        <w:rPr>
          <w:rFonts w:cs="Times New Roman"/>
          <w:i/>
          <w:sz w:val="24"/>
          <w:szCs w:val="24"/>
          <w:lang w:val="vi-VN"/>
        </w:rPr>
        <w:t xml:space="preserve"> tháng </w:t>
      </w:r>
      <w:r w:rsidRPr="007E03A1">
        <w:rPr>
          <w:rFonts w:cs="Times New Roman"/>
          <w:i/>
          <w:sz w:val="24"/>
          <w:szCs w:val="24"/>
        </w:rPr>
        <w:t xml:space="preserve">… </w:t>
      </w:r>
      <w:r w:rsidRPr="007E03A1">
        <w:rPr>
          <w:rFonts w:cs="Times New Roman"/>
          <w:i/>
          <w:sz w:val="24"/>
          <w:szCs w:val="24"/>
          <w:lang w:val="vi-VN"/>
        </w:rPr>
        <w:t xml:space="preserve"> năm 20</w:t>
      </w:r>
      <w:r>
        <w:rPr>
          <w:rFonts w:cs="Times New Roman"/>
          <w:i/>
          <w:sz w:val="24"/>
          <w:szCs w:val="24"/>
        </w:rPr>
        <w:t>20</w:t>
      </w:r>
    </w:p>
    <w:p w14:paraId="6C53E10D" w14:textId="77777777" w:rsidR="00377880" w:rsidRPr="007E03A1" w:rsidRDefault="00377880" w:rsidP="00951FAC">
      <w:pPr>
        <w:spacing w:after="0"/>
        <w:rPr>
          <w:rFonts w:cs="Times New Roman"/>
          <w:b/>
          <w:sz w:val="24"/>
          <w:szCs w:val="24"/>
          <w:lang w:val="vi-VN"/>
        </w:rPr>
      </w:pPr>
    </w:p>
    <w:p w14:paraId="68ED99F8" w14:textId="77777777" w:rsidR="00377880" w:rsidRPr="007E03A1" w:rsidRDefault="00377880" w:rsidP="00951FAC">
      <w:pPr>
        <w:pStyle w:val="Heading1"/>
        <w:spacing w:before="0"/>
        <w:rPr>
          <w:rFonts w:cs="Times New Roman"/>
          <w:szCs w:val="24"/>
          <w:lang w:val="vi-VN"/>
        </w:rPr>
      </w:pPr>
      <w:r w:rsidRPr="007E03A1">
        <w:rPr>
          <w:rFonts w:cs="Times New Roman"/>
          <w:szCs w:val="24"/>
          <w:lang w:val="vi-VN"/>
        </w:rPr>
        <w:t>CƠ SỞ ĐỀ XUẤT &amp; THÔNG TIN DỰ ÁN</w:t>
      </w:r>
    </w:p>
    <w:p w14:paraId="7E38BD0B" w14:textId="77777777" w:rsidR="00377880" w:rsidRDefault="00377880" w:rsidP="00951FAC">
      <w:pPr>
        <w:spacing w:after="0"/>
        <w:rPr>
          <w:rFonts w:cs="Times New Roman"/>
          <w:sz w:val="24"/>
          <w:szCs w:val="24"/>
          <w:lang w:val="vi-VN" w:eastAsia="en-AU"/>
        </w:rPr>
      </w:pPr>
      <w:r w:rsidRPr="007E03A1">
        <w:rPr>
          <w:rFonts w:cs="Times New Roman"/>
          <w:sz w:val="24"/>
          <w:szCs w:val="24"/>
          <w:lang w:val="vi-VN" w:eastAsia="en-AU"/>
        </w:rPr>
        <w:t xml:space="preserve">Trung tâm </w:t>
      </w:r>
      <w:r w:rsidRPr="007E03A1">
        <w:rPr>
          <w:rFonts w:cs="Times New Roman"/>
          <w:sz w:val="24"/>
          <w:szCs w:val="24"/>
          <w:lang w:eastAsia="en-AU"/>
        </w:rPr>
        <w:t xml:space="preserve">Hành động vì sự phát triển cộng đồng (Trung tâm </w:t>
      </w:r>
      <w:r w:rsidRPr="007E03A1">
        <w:rPr>
          <w:rFonts w:cs="Times New Roman"/>
          <w:sz w:val="24"/>
          <w:szCs w:val="24"/>
          <w:lang w:val="vi-VN" w:eastAsia="en-AU"/>
        </w:rPr>
        <w:t>ACDC</w:t>
      </w:r>
      <w:r w:rsidRPr="007E03A1">
        <w:rPr>
          <w:rFonts w:cs="Times New Roman"/>
          <w:sz w:val="24"/>
          <w:szCs w:val="24"/>
          <w:lang w:eastAsia="en-AU"/>
        </w:rPr>
        <w:t>)</w:t>
      </w:r>
      <w:r w:rsidRPr="007E03A1">
        <w:rPr>
          <w:rFonts w:cs="Times New Roman"/>
          <w:sz w:val="24"/>
          <w:szCs w:val="24"/>
          <w:lang w:val="vi-VN" w:eastAsia="en-AU"/>
        </w:rPr>
        <w:t xml:space="preserve"> là một tổ chức của và vì người khuyết tật hoạt động tại Việt Nam. Dự án </w:t>
      </w:r>
      <w:r w:rsidRPr="007E03A1">
        <w:rPr>
          <w:rFonts w:cs="Times New Roman"/>
          <w:i/>
          <w:sz w:val="24"/>
          <w:szCs w:val="24"/>
          <w:lang w:val="vi-VN" w:eastAsia="en-AU"/>
        </w:rPr>
        <w:t>“Tăng cường cơ hội và nâng cao vị thế cho Người Khuyết Tật”</w:t>
      </w:r>
      <w:r w:rsidRPr="007E03A1">
        <w:rPr>
          <w:rFonts w:cs="Times New Roman"/>
          <w:sz w:val="24"/>
          <w:szCs w:val="24"/>
          <w:lang w:val="vi-VN" w:eastAsia="en-AU"/>
        </w:rPr>
        <w:t xml:space="preserve"> dưới sự tài trợ của </w:t>
      </w:r>
      <w:r w:rsidRPr="007E03A1">
        <w:rPr>
          <w:rFonts w:cs="Times New Roman"/>
          <w:sz w:val="24"/>
          <w:szCs w:val="24"/>
          <w:lang w:eastAsia="en-AU"/>
        </w:rPr>
        <w:t>Cơ quan phát triển quốc tế Hoa Kỳ tại Việt Nam (</w:t>
      </w:r>
      <w:r w:rsidRPr="007E03A1">
        <w:rPr>
          <w:rFonts w:cs="Times New Roman"/>
          <w:sz w:val="24"/>
          <w:szCs w:val="24"/>
          <w:lang w:val="vi-VN" w:eastAsia="en-AU"/>
        </w:rPr>
        <w:t>USAID</w:t>
      </w:r>
      <w:r w:rsidRPr="007E03A1">
        <w:rPr>
          <w:rFonts w:cs="Times New Roman"/>
          <w:sz w:val="24"/>
          <w:szCs w:val="24"/>
          <w:lang w:eastAsia="en-AU"/>
        </w:rPr>
        <w:t>/</w:t>
      </w:r>
      <w:r w:rsidRPr="007E03A1">
        <w:rPr>
          <w:rFonts w:cs="Times New Roman"/>
          <w:sz w:val="24"/>
          <w:szCs w:val="24"/>
          <w:lang w:val="vi-VN" w:eastAsia="en-AU"/>
        </w:rPr>
        <w:t>Việt Nam</w:t>
      </w:r>
      <w:r w:rsidRPr="007E03A1">
        <w:rPr>
          <w:rFonts w:cs="Times New Roman"/>
          <w:sz w:val="24"/>
          <w:szCs w:val="24"/>
          <w:lang w:eastAsia="en-AU"/>
        </w:rPr>
        <w:t>)</w:t>
      </w:r>
      <w:r w:rsidRPr="007E03A1">
        <w:rPr>
          <w:rFonts w:cs="Times New Roman"/>
          <w:sz w:val="24"/>
          <w:szCs w:val="24"/>
          <w:lang w:val="vi-VN" w:eastAsia="en-AU"/>
        </w:rPr>
        <w:t xml:space="preserve"> được ACDC thực hiện trong giai đoạn 2018 - 2021 tại 3 tỉnh Quảng Trị, Thừa Thiên Huế và Quảng Nam. Dự án này được kỳ vọng sẽ tạo ra những thay đổi tích cực trong tiếp cận</w:t>
      </w:r>
      <w:r w:rsidRPr="007E03A1">
        <w:rPr>
          <w:rFonts w:cs="Times New Roman"/>
          <w:sz w:val="24"/>
          <w:szCs w:val="24"/>
          <w:lang w:eastAsia="en-AU"/>
        </w:rPr>
        <w:t xml:space="preserve"> vật lý</w:t>
      </w:r>
      <w:r w:rsidRPr="007E03A1">
        <w:rPr>
          <w:rFonts w:cs="Times New Roman"/>
          <w:sz w:val="24"/>
          <w:szCs w:val="24"/>
          <w:lang w:val="vi-VN" w:eastAsia="en-AU"/>
        </w:rPr>
        <w:t xml:space="preserve"> cho người khuyết tật</w:t>
      </w:r>
      <w:r w:rsidRPr="007E03A1">
        <w:rPr>
          <w:rFonts w:cs="Times New Roman"/>
          <w:sz w:val="24"/>
          <w:szCs w:val="24"/>
          <w:lang w:eastAsia="en-AU"/>
        </w:rPr>
        <w:t xml:space="preserve"> trong lĩnh vực giao thông và y tế</w:t>
      </w:r>
      <w:r w:rsidRPr="007E03A1">
        <w:rPr>
          <w:rFonts w:cs="Times New Roman"/>
          <w:sz w:val="24"/>
          <w:szCs w:val="24"/>
          <w:lang w:val="vi-VN" w:eastAsia="en-AU"/>
        </w:rPr>
        <w:t xml:space="preserve"> và xây dựng các mô hình hỗ trợ bền vững cho người khuyết tật.</w:t>
      </w:r>
    </w:p>
    <w:p w14:paraId="61B95C29" w14:textId="4292F3B5" w:rsidR="00377880" w:rsidRDefault="00377880" w:rsidP="00951FAC">
      <w:pPr>
        <w:spacing w:after="0"/>
        <w:rPr>
          <w:rFonts w:cs="Times New Roman"/>
          <w:sz w:val="24"/>
          <w:szCs w:val="24"/>
        </w:rPr>
      </w:pPr>
      <w:r>
        <w:rPr>
          <w:rFonts w:cs="Times New Roman"/>
          <w:sz w:val="24"/>
          <w:szCs w:val="24"/>
          <w:lang w:eastAsia="en-AU"/>
        </w:rPr>
        <w:t>Trong khuôn khổ dự án, mô hình Nhà trung chuyển được thiết lập nhằm hỗ trợ điều trị phục hồi chức năng cho người khuyết tật tại các cơ sở phục hồi chức năng, nâng cao chất lượng cuộc sống của người khuyết tật sau khi được điều trị phục hồi chức năng. M</w:t>
      </w:r>
      <w:r>
        <w:rPr>
          <w:rFonts w:cs="Times New Roman"/>
          <w:sz w:val="24"/>
          <w:szCs w:val="24"/>
        </w:rPr>
        <w:t>ô hình này sẽ hỗ trợ người khuyết tật hòa nhập tốt hơn trong xã hội và có thể phổ biến rộng rãi cho các tỉnh và các đối tác khác để thực hiện.</w:t>
      </w:r>
    </w:p>
    <w:p w14:paraId="1A9C3342" w14:textId="77777777" w:rsidR="007A537A" w:rsidRDefault="007A537A" w:rsidP="00951FAC">
      <w:pPr>
        <w:spacing w:after="0"/>
        <w:rPr>
          <w:rFonts w:cs="Times New Roman"/>
          <w:sz w:val="24"/>
          <w:szCs w:val="24"/>
          <w:lang w:eastAsia="en-AU"/>
        </w:rPr>
      </w:pPr>
    </w:p>
    <w:p w14:paraId="1F1172D4" w14:textId="291FA8C7" w:rsidR="00377880" w:rsidRPr="004C28CA" w:rsidRDefault="0091018C" w:rsidP="00951FAC">
      <w:pPr>
        <w:pStyle w:val="Heading1"/>
        <w:spacing w:before="0"/>
      </w:pPr>
      <w:r>
        <w:t xml:space="preserve">MÔ TẢ CHI TIẾT </w:t>
      </w:r>
    </w:p>
    <w:p w14:paraId="25C25232" w14:textId="51F35A97" w:rsidR="0091018C" w:rsidRDefault="0091018C" w:rsidP="0091018C">
      <w:pPr>
        <w:spacing w:after="0"/>
        <w:rPr>
          <w:rFonts w:cs="Times New Roman"/>
          <w:sz w:val="24"/>
          <w:szCs w:val="24"/>
        </w:rPr>
      </w:pPr>
      <w:r>
        <w:rPr>
          <w:rFonts w:cs="Times New Roman"/>
          <w:sz w:val="24"/>
          <w:szCs w:val="24"/>
        </w:rPr>
        <w:t>02 video clip được sản xuất với mục đích, đối tượn</w:t>
      </w:r>
      <w:r w:rsidR="00E571C1">
        <w:rPr>
          <w:rFonts w:cs="Times New Roman"/>
          <w:sz w:val="24"/>
          <w:szCs w:val="24"/>
        </w:rPr>
        <w:t>g</w:t>
      </w:r>
      <w:r>
        <w:rPr>
          <w:rFonts w:cs="Times New Roman"/>
          <w:sz w:val="24"/>
          <w:szCs w:val="24"/>
        </w:rPr>
        <w:t xml:space="preserve"> và độ dài như sau:</w:t>
      </w:r>
    </w:p>
    <w:p w14:paraId="278BB0AF" w14:textId="1F447DBF" w:rsidR="0091018C" w:rsidRPr="00E571C1" w:rsidRDefault="00E571C1" w:rsidP="00E571C1">
      <w:pPr>
        <w:pStyle w:val="ListParagraph"/>
        <w:numPr>
          <w:ilvl w:val="0"/>
          <w:numId w:val="13"/>
        </w:numPr>
        <w:spacing w:after="0"/>
        <w:rPr>
          <w:rFonts w:ascii="Times New Roman" w:hAnsi="Times New Roman" w:cs="Times New Roman"/>
          <w:b/>
          <w:bCs/>
          <w:sz w:val="24"/>
          <w:szCs w:val="24"/>
        </w:rPr>
      </w:pPr>
      <w:r w:rsidRPr="00E571C1">
        <w:rPr>
          <w:rFonts w:ascii="Times New Roman" w:hAnsi="Times New Roman" w:cs="Times New Roman"/>
          <w:b/>
          <w:bCs/>
          <w:sz w:val="24"/>
          <w:szCs w:val="24"/>
        </w:rPr>
        <w:t>Video quảng bá mô hình</w:t>
      </w:r>
    </w:p>
    <w:p w14:paraId="4139CC9F" w14:textId="536959C4" w:rsidR="00E571C1" w:rsidRPr="00E571C1" w:rsidRDefault="00E571C1" w:rsidP="00E571C1">
      <w:pPr>
        <w:pStyle w:val="ListParagraph"/>
        <w:numPr>
          <w:ilvl w:val="1"/>
          <w:numId w:val="13"/>
        </w:numPr>
        <w:spacing w:after="0"/>
        <w:rPr>
          <w:rFonts w:ascii="Times New Roman" w:hAnsi="Times New Roman" w:cs="Times New Roman"/>
          <w:b/>
          <w:bCs/>
          <w:i/>
          <w:iCs/>
          <w:sz w:val="24"/>
          <w:szCs w:val="24"/>
        </w:rPr>
      </w:pPr>
      <w:r w:rsidRPr="00E571C1">
        <w:rPr>
          <w:rFonts w:ascii="Times New Roman" w:hAnsi="Times New Roman" w:cs="Times New Roman"/>
          <w:b/>
          <w:bCs/>
          <w:i/>
          <w:iCs/>
          <w:sz w:val="24"/>
          <w:szCs w:val="24"/>
        </w:rPr>
        <w:t>Mục đích</w:t>
      </w:r>
    </w:p>
    <w:p w14:paraId="56682638" w14:textId="432D0A46" w:rsidR="00E571C1" w:rsidRDefault="008D2F11" w:rsidP="00E43821">
      <w:pPr>
        <w:spacing w:after="0"/>
        <w:ind w:left="0" w:firstLine="714"/>
        <w:rPr>
          <w:rFonts w:cs="Times New Roman"/>
          <w:sz w:val="24"/>
          <w:szCs w:val="24"/>
        </w:rPr>
      </w:pPr>
      <w:r>
        <w:rPr>
          <w:rFonts w:cs="Times New Roman"/>
          <w:sz w:val="24"/>
          <w:szCs w:val="24"/>
        </w:rPr>
        <w:t xml:space="preserve">(1) </w:t>
      </w:r>
      <w:r w:rsidR="008645E3">
        <w:rPr>
          <w:rFonts w:cs="Times New Roman"/>
          <w:sz w:val="24"/>
          <w:szCs w:val="24"/>
        </w:rPr>
        <w:t>Giới thiệu, q</w:t>
      </w:r>
      <w:r w:rsidR="00E571C1">
        <w:rPr>
          <w:rFonts w:cs="Times New Roman"/>
          <w:sz w:val="24"/>
          <w:szCs w:val="24"/>
        </w:rPr>
        <w:t xml:space="preserve">uảng cáo cho cộng đồng về mô hình </w:t>
      </w:r>
      <w:r w:rsidR="008645E3">
        <w:rPr>
          <w:rFonts w:cs="Times New Roman"/>
          <w:sz w:val="24"/>
          <w:szCs w:val="24"/>
        </w:rPr>
        <w:t xml:space="preserve">và hiệu quả của mô hình </w:t>
      </w:r>
      <w:r w:rsidR="00E571C1">
        <w:rPr>
          <w:rFonts w:cs="Times New Roman"/>
          <w:sz w:val="24"/>
          <w:szCs w:val="24"/>
        </w:rPr>
        <w:t>cho người bệnh, người khuyết tật</w:t>
      </w:r>
      <w:r w:rsidR="008645E3" w:rsidRPr="008645E3">
        <w:rPr>
          <w:rFonts w:cs="Times New Roman"/>
          <w:sz w:val="24"/>
          <w:szCs w:val="24"/>
        </w:rPr>
        <w:t xml:space="preserve"> </w:t>
      </w:r>
      <w:r w:rsidR="008645E3">
        <w:rPr>
          <w:rFonts w:cs="Times New Roman"/>
          <w:sz w:val="24"/>
          <w:szCs w:val="24"/>
        </w:rPr>
        <w:t>trong điều trị phục hồi chức năng</w:t>
      </w:r>
      <w:r w:rsidR="00E571C1">
        <w:rPr>
          <w:rFonts w:cs="Times New Roman"/>
          <w:sz w:val="24"/>
          <w:szCs w:val="24"/>
        </w:rPr>
        <w:t>;</w:t>
      </w:r>
    </w:p>
    <w:p w14:paraId="7B6EF200" w14:textId="241D2497" w:rsidR="008D2F11" w:rsidRDefault="00E571C1" w:rsidP="00E43821">
      <w:pPr>
        <w:spacing w:after="0"/>
        <w:ind w:left="0" w:firstLine="714"/>
        <w:rPr>
          <w:rFonts w:cs="Times New Roman"/>
          <w:sz w:val="24"/>
          <w:szCs w:val="24"/>
        </w:rPr>
      </w:pPr>
      <w:r>
        <w:rPr>
          <w:rFonts w:cs="Times New Roman"/>
          <w:sz w:val="24"/>
          <w:szCs w:val="24"/>
        </w:rPr>
        <w:t xml:space="preserve">(2) </w:t>
      </w:r>
      <w:r w:rsidR="008D2F11">
        <w:rPr>
          <w:rFonts w:cs="Times New Roman"/>
          <w:sz w:val="24"/>
          <w:szCs w:val="24"/>
        </w:rPr>
        <w:t>Quảng bá mô hình cho nhà tài trợ và các đối tác liên quan để giới thiệu như một thành công của dự án</w:t>
      </w:r>
      <w:r w:rsidR="008645E3">
        <w:rPr>
          <w:rFonts w:cs="Times New Roman"/>
          <w:sz w:val="24"/>
          <w:szCs w:val="24"/>
        </w:rPr>
        <w:t>.</w:t>
      </w:r>
    </w:p>
    <w:p w14:paraId="4063A2F6" w14:textId="44B3AF0C" w:rsidR="00E571C1" w:rsidRPr="008645E3" w:rsidRDefault="00E571C1" w:rsidP="00E571C1">
      <w:pPr>
        <w:pStyle w:val="ListParagraph"/>
        <w:numPr>
          <w:ilvl w:val="1"/>
          <w:numId w:val="13"/>
        </w:numPr>
        <w:spacing w:after="0"/>
        <w:rPr>
          <w:rFonts w:ascii="Times New Roman" w:hAnsi="Times New Roman" w:cs="Times New Roman"/>
          <w:sz w:val="24"/>
          <w:szCs w:val="24"/>
        </w:rPr>
      </w:pPr>
      <w:r w:rsidRPr="008645E3">
        <w:rPr>
          <w:rFonts w:ascii="Times New Roman" w:hAnsi="Times New Roman" w:cs="Times New Roman"/>
          <w:b/>
          <w:bCs/>
          <w:i/>
          <w:iCs/>
          <w:sz w:val="24"/>
          <w:szCs w:val="24"/>
        </w:rPr>
        <w:t>Độ dài</w:t>
      </w:r>
      <w:r w:rsidR="008645E3" w:rsidRPr="008645E3">
        <w:rPr>
          <w:rFonts w:ascii="Times New Roman" w:hAnsi="Times New Roman" w:cs="Times New Roman"/>
          <w:b/>
          <w:bCs/>
          <w:i/>
          <w:iCs/>
          <w:sz w:val="24"/>
          <w:szCs w:val="24"/>
        </w:rPr>
        <w:t>:</w:t>
      </w:r>
      <w:r w:rsidR="008645E3" w:rsidRPr="008645E3">
        <w:rPr>
          <w:rFonts w:ascii="Times New Roman" w:hAnsi="Times New Roman" w:cs="Times New Roman"/>
          <w:sz w:val="24"/>
          <w:szCs w:val="24"/>
        </w:rPr>
        <w:t xml:space="preserve"> </w:t>
      </w:r>
      <w:r w:rsidR="008645E3" w:rsidRPr="008645E3">
        <w:rPr>
          <w:rFonts w:ascii="Times New Roman" w:eastAsia="Calibri" w:hAnsi="Times New Roman" w:cs="Times New Roman"/>
          <w:sz w:val="24"/>
          <w:szCs w:val="24"/>
        </w:rPr>
        <w:t xml:space="preserve">độ dài 3-5 phút </w:t>
      </w:r>
    </w:p>
    <w:p w14:paraId="25231BF7" w14:textId="05664B4E" w:rsidR="00E571C1" w:rsidRPr="008645E3" w:rsidRDefault="00E571C1" w:rsidP="00E571C1">
      <w:pPr>
        <w:pStyle w:val="ListParagraph"/>
        <w:numPr>
          <w:ilvl w:val="1"/>
          <w:numId w:val="13"/>
        </w:numPr>
        <w:spacing w:after="0"/>
        <w:rPr>
          <w:rFonts w:ascii="Times New Roman" w:hAnsi="Times New Roman" w:cs="Times New Roman"/>
          <w:b/>
          <w:bCs/>
          <w:i/>
          <w:iCs/>
          <w:sz w:val="24"/>
          <w:szCs w:val="24"/>
        </w:rPr>
      </w:pPr>
      <w:r w:rsidRPr="008645E3">
        <w:rPr>
          <w:rFonts w:ascii="Times New Roman" w:hAnsi="Times New Roman" w:cs="Times New Roman"/>
          <w:b/>
          <w:bCs/>
          <w:i/>
          <w:iCs/>
          <w:sz w:val="24"/>
          <w:szCs w:val="24"/>
        </w:rPr>
        <w:t>Đối tượng hướng tới</w:t>
      </w:r>
    </w:p>
    <w:p w14:paraId="2070EC20" w14:textId="61FDA942" w:rsidR="00E571C1" w:rsidRDefault="00E571C1" w:rsidP="00E571C1">
      <w:pPr>
        <w:spacing w:after="0"/>
        <w:rPr>
          <w:rFonts w:cs="Times New Roman"/>
          <w:sz w:val="24"/>
          <w:szCs w:val="24"/>
        </w:rPr>
      </w:pPr>
      <w:r>
        <w:rPr>
          <w:rFonts w:cs="Times New Roman"/>
          <w:sz w:val="24"/>
          <w:szCs w:val="24"/>
        </w:rPr>
        <w:t>- Cộng đồng nói chung</w:t>
      </w:r>
      <w:r w:rsidR="008645E3">
        <w:rPr>
          <w:rFonts w:cs="Times New Roman"/>
          <w:sz w:val="24"/>
          <w:szCs w:val="24"/>
        </w:rPr>
        <w:t>;</w:t>
      </w:r>
    </w:p>
    <w:p w14:paraId="375F66F5" w14:textId="5B53242A" w:rsidR="008645E3" w:rsidRDefault="008645E3" w:rsidP="008645E3">
      <w:pPr>
        <w:spacing w:after="0"/>
        <w:rPr>
          <w:rFonts w:cs="Times New Roman"/>
          <w:sz w:val="24"/>
          <w:szCs w:val="24"/>
        </w:rPr>
      </w:pPr>
      <w:r>
        <w:rPr>
          <w:rFonts w:cs="Times New Roman"/>
          <w:sz w:val="24"/>
          <w:szCs w:val="24"/>
        </w:rPr>
        <w:t>- Các tổ chức tài trợ;</w:t>
      </w:r>
    </w:p>
    <w:p w14:paraId="050D74C5" w14:textId="0943EF96" w:rsidR="00F73C0E" w:rsidRDefault="00E571C1" w:rsidP="00B26317">
      <w:pPr>
        <w:spacing w:after="0"/>
        <w:rPr>
          <w:rFonts w:cs="Times New Roman"/>
          <w:sz w:val="24"/>
          <w:szCs w:val="24"/>
        </w:rPr>
      </w:pPr>
      <w:r>
        <w:rPr>
          <w:rFonts w:cs="Times New Roman"/>
          <w:sz w:val="24"/>
          <w:szCs w:val="24"/>
        </w:rPr>
        <w:t>- Các Tổ chức xã hội có liên quan</w:t>
      </w:r>
    </w:p>
    <w:p w14:paraId="491E70E1" w14:textId="39B0A468" w:rsidR="008645E3" w:rsidRPr="00E571C1" w:rsidRDefault="008645E3" w:rsidP="008645E3">
      <w:pPr>
        <w:pStyle w:val="ListParagraph"/>
        <w:numPr>
          <w:ilvl w:val="0"/>
          <w:numId w:val="13"/>
        </w:numPr>
        <w:spacing w:after="0"/>
        <w:rPr>
          <w:rFonts w:ascii="Times New Roman" w:hAnsi="Times New Roman" w:cs="Times New Roman"/>
          <w:b/>
          <w:bCs/>
          <w:sz w:val="24"/>
          <w:szCs w:val="24"/>
        </w:rPr>
      </w:pPr>
      <w:r w:rsidRPr="00E571C1">
        <w:rPr>
          <w:rFonts w:ascii="Times New Roman" w:hAnsi="Times New Roman" w:cs="Times New Roman"/>
          <w:b/>
          <w:bCs/>
          <w:sz w:val="24"/>
          <w:szCs w:val="24"/>
        </w:rPr>
        <w:t xml:space="preserve">Video </w:t>
      </w:r>
      <w:r>
        <w:rPr>
          <w:rFonts w:ascii="Times New Roman" w:hAnsi="Times New Roman" w:cs="Times New Roman"/>
          <w:b/>
          <w:bCs/>
          <w:sz w:val="24"/>
          <w:szCs w:val="24"/>
        </w:rPr>
        <w:t>hướng dẫn chi tiết</w:t>
      </w:r>
    </w:p>
    <w:p w14:paraId="6327154F" w14:textId="77777777" w:rsidR="008645E3" w:rsidRPr="00E571C1" w:rsidRDefault="008645E3" w:rsidP="008645E3">
      <w:pPr>
        <w:pStyle w:val="ListParagraph"/>
        <w:numPr>
          <w:ilvl w:val="1"/>
          <w:numId w:val="13"/>
        </w:numPr>
        <w:spacing w:after="0"/>
        <w:rPr>
          <w:rFonts w:ascii="Times New Roman" w:hAnsi="Times New Roman" w:cs="Times New Roman"/>
          <w:b/>
          <w:bCs/>
          <w:i/>
          <w:iCs/>
          <w:sz w:val="24"/>
          <w:szCs w:val="24"/>
        </w:rPr>
      </w:pPr>
      <w:r w:rsidRPr="00E571C1">
        <w:rPr>
          <w:rFonts w:ascii="Times New Roman" w:hAnsi="Times New Roman" w:cs="Times New Roman"/>
          <w:b/>
          <w:bCs/>
          <w:i/>
          <w:iCs/>
          <w:sz w:val="24"/>
          <w:szCs w:val="24"/>
        </w:rPr>
        <w:t>Mục đích</w:t>
      </w:r>
    </w:p>
    <w:p w14:paraId="0124165D" w14:textId="7AA3BEE0" w:rsidR="008645E3" w:rsidRDefault="008645E3" w:rsidP="00E43821">
      <w:pPr>
        <w:spacing w:after="0"/>
        <w:ind w:left="0" w:firstLine="714"/>
        <w:rPr>
          <w:rFonts w:cs="Times New Roman"/>
          <w:sz w:val="24"/>
          <w:szCs w:val="24"/>
        </w:rPr>
      </w:pPr>
      <w:r w:rsidRPr="008645E3">
        <w:rPr>
          <w:rFonts w:cs="Times New Roman"/>
          <w:sz w:val="24"/>
          <w:szCs w:val="24"/>
        </w:rPr>
        <w:t>(</w:t>
      </w:r>
      <w:r>
        <w:rPr>
          <w:rFonts w:cs="Times New Roman"/>
          <w:sz w:val="24"/>
          <w:szCs w:val="24"/>
        </w:rPr>
        <w:t>1</w:t>
      </w:r>
      <w:r w:rsidRPr="008645E3">
        <w:rPr>
          <w:rFonts w:cs="Times New Roman"/>
          <w:sz w:val="24"/>
          <w:szCs w:val="24"/>
        </w:rPr>
        <w:t xml:space="preserve">) Hướng dẫn chi tiết về cấu trúc, chức năng, nhiệm vụ của từng khu vực chức năng trong mô hình, như </w:t>
      </w:r>
      <w:r>
        <w:rPr>
          <w:rFonts w:cs="Times New Roman"/>
          <w:sz w:val="24"/>
          <w:szCs w:val="24"/>
        </w:rPr>
        <w:t xml:space="preserve">một </w:t>
      </w:r>
      <w:r w:rsidRPr="008645E3">
        <w:rPr>
          <w:rFonts w:cs="Times New Roman"/>
          <w:sz w:val="24"/>
          <w:szCs w:val="24"/>
        </w:rPr>
        <w:t>tài liệu tham khảo</w:t>
      </w:r>
      <w:r>
        <w:rPr>
          <w:rFonts w:cs="Times New Roman"/>
          <w:sz w:val="24"/>
          <w:szCs w:val="24"/>
        </w:rPr>
        <w:t>;</w:t>
      </w:r>
    </w:p>
    <w:p w14:paraId="743D641C" w14:textId="27DACCA8" w:rsidR="008645E3" w:rsidRDefault="008645E3" w:rsidP="00E43821">
      <w:pPr>
        <w:spacing w:after="0"/>
        <w:ind w:left="0" w:firstLine="714"/>
        <w:rPr>
          <w:rFonts w:cs="Times New Roman"/>
          <w:sz w:val="24"/>
          <w:szCs w:val="24"/>
        </w:rPr>
      </w:pPr>
      <w:r>
        <w:rPr>
          <w:rFonts w:cs="Times New Roman"/>
          <w:sz w:val="24"/>
          <w:szCs w:val="24"/>
        </w:rPr>
        <w:t>(2) Lưu trữ nội bộ.</w:t>
      </w:r>
    </w:p>
    <w:p w14:paraId="5A306888" w14:textId="77777777" w:rsidR="008645E3" w:rsidRPr="008645E3" w:rsidRDefault="008645E3" w:rsidP="008645E3">
      <w:pPr>
        <w:pStyle w:val="ListParagraph"/>
        <w:numPr>
          <w:ilvl w:val="1"/>
          <w:numId w:val="13"/>
        </w:numPr>
        <w:spacing w:after="0"/>
        <w:rPr>
          <w:rFonts w:ascii="Times New Roman" w:hAnsi="Times New Roman" w:cs="Times New Roman"/>
          <w:b/>
          <w:bCs/>
          <w:i/>
          <w:iCs/>
          <w:sz w:val="24"/>
          <w:szCs w:val="24"/>
        </w:rPr>
      </w:pPr>
      <w:r w:rsidRPr="008645E3">
        <w:rPr>
          <w:rFonts w:ascii="Times New Roman" w:hAnsi="Times New Roman" w:cs="Times New Roman"/>
          <w:b/>
          <w:bCs/>
          <w:i/>
          <w:iCs/>
          <w:sz w:val="24"/>
          <w:szCs w:val="24"/>
        </w:rPr>
        <w:t>Đối tượng hướng tới</w:t>
      </w:r>
    </w:p>
    <w:p w14:paraId="6F26B583" w14:textId="3FDE5CA3" w:rsidR="00F73C0E" w:rsidRPr="00B26317" w:rsidRDefault="008645E3" w:rsidP="00B26317">
      <w:pPr>
        <w:pStyle w:val="ListParagraph"/>
        <w:numPr>
          <w:ilvl w:val="1"/>
          <w:numId w:val="1"/>
        </w:numPr>
        <w:spacing w:after="0"/>
        <w:ind w:left="1170"/>
        <w:rPr>
          <w:rFonts w:ascii="Times New Roman" w:hAnsi="Times New Roman" w:cs="Times New Roman"/>
          <w:sz w:val="24"/>
          <w:szCs w:val="24"/>
        </w:rPr>
      </w:pPr>
      <w:r w:rsidRPr="008645E3">
        <w:rPr>
          <w:rFonts w:ascii="Times New Roman" w:hAnsi="Times New Roman" w:cs="Times New Roman"/>
          <w:sz w:val="24"/>
          <w:szCs w:val="24"/>
        </w:rPr>
        <w:lastRenderedPageBreak/>
        <w:t>Đối tác quan tâm chi tiết đến việc thiết lập mô hình</w:t>
      </w:r>
      <w:r>
        <w:rPr>
          <w:rFonts w:ascii="Times New Roman" w:hAnsi="Times New Roman" w:cs="Times New Roman"/>
          <w:sz w:val="24"/>
          <w:szCs w:val="24"/>
        </w:rPr>
        <w:t>.</w:t>
      </w:r>
    </w:p>
    <w:p w14:paraId="21DFD813" w14:textId="048D70BB" w:rsidR="004D7060" w:rsidRPr="008645E3" w:rsidRDefault="004D7060" w:rsidP="008645E3">
      <w:pPr>
        <w:pStyle w:val="ListParagraph"/>
        <w:numPr>
          <w:ilvl w:val="0"/>
          <w:numId w:val="13"/>
        </w:numPr>
        <w:tabs>
          <w:tab w:val="left" w:pos="1080"/>
        </w:tabs>
        <w:spacing w:after="0"/>
        <w:ind w:left="0" w:firstLine="714"/>
        <w:jc w:val="both"/>
        <w:rPr>
          <w:rFonts w:ascii="Times New Roman" w:eastAsia="Calibri" w:hAnsi="Times New Roman" w:cs="Times New Roman"/>
          <w:sz w:val="24"/>
          <w:szCs w:val="24"/>
        </w:rPr>
      </w:pPr>
      <w:r w:rsidRPr="008645E3">
        <w:rPr>
          <w:rFonts w:ascii="Times New Roman" w:eastAsia="Calibri" w:hAnsi="Times New Roman" w:cs="Times New Roman"/>
          <w:b/>
          <w:bCs/>
          <w:sz w:val="24"/>
          <w:szCs w:val="24"/>
        </w:rPr>
        <w:t>Ngôn ngữ</w:t>
      </w:r>
      <w:r w:rsidRPr="008645E3">
        <w:rPr>
          <w:rFonts w:ascii="Times New Roman" w:eastAsia="Calibri" w:hAnsi="Times New Roman" w:cs="Times New Roman"/>
          <w:sz w:val="24"/>
          <w:szCs w:val="24"/>
        </w:rPr>
        <w:t>: Tiếng Việt với phụ đề tiếng Anh và được trình bày bằng ngôn ngữ ký hiệu hoặc phụ đề tiếng Việt với sự cố vấn của đại diện của người điếc hay những người gặp vấn đề trong việc nghe.</w:t>
      </w:r>
    </w:p>
    <w:p w14:paraId="23712225" w14:textId="7BCEAF75" w:rsidR="004D7060" w:rsidRPr="004D7060" w:rsidRDefault="004D7060" w:rsidP="00951FAC">
      <w:pPr>
        <w:spacing w:after="0"/>
        <w:ind w:left="0" w:firstLine="0"/>
        <w:rPr>
          <w:rFonts w:eastAsia="Calibri" w:cs="Times New Roman"/>
          <w:sz w:val="24"/>
          <w:szCs w:val="24"/>
        </w:rPr>
      </w:pPr>
      <w:r w:rsidRPr="004D7060">
        <w:rPr>
          <w:rFonts w:eastAsia="Calibri" w:cs="Times New Roman"/>
          <w:sz w:val="24"/>
          <w:szCs w:val="24"/>
        </w:rPr>
        <w:t xml:space="preserve">      Sản phẩm cuối cùng phải tuân thủ nghiêm khắc theo sự hướng dẫn của </w:t>
      </w:r>
      <w:r w:rsidR="00CA0F0F">
        <w:rPr>
          <w:rFonts w:eastAsia="Calibri" w:cs="Times New Roman"/>
          <w:sz w:val="24"/>
          <w:szCs w:val="24"/>
        </w:rPr>
        <w:t>USAID</w:t>
      </w:r>
      <w:r w:rsidRPr="004D7060">
        <w:rPr>
          <w:rFonts w:eastAsia="Calibri" w:cs="Times New Roman"/>
          <w:sz w:val="24"/>
          <w:szCs w:val="24"/>
        </w:rPr>
        <w:t xml:space="preserve"> (đơn vị tài trợ) về phương diện truyền thông và PR (Phụ lục)</w:t>
      </w:r>
    </w:p>
    <w:p w14:paraId="43DFFB4C" w14:textId="568D2981" w:rsidR="008C0911" w:rsidRPr="008C0911" w:rsidRDefault="008C0911" w:rsidP="008645E3">
      <w:pPr>
        <w:pStyle w:val="ListParagraph"/>
        <w:numPr>
          <w:ilvl w:val="0"/>
          <w:numId w:val="13"/>
        </w:numPr>
        <w:spacing w:after="0" w:line="312" w:lineRule="auto"/>
        <w:ind w:left="1080" w:hanging="366"/>
        <w:rPr>
          <w:rFonts w:ascii="Times New Roman" w:hAnsi="Times New Roman" w:cs="Times New Roman"/>
          <w:sz w:val="24"/>
          <w:szCs w:val="24"/>
        </w:rPr>
      </w:pPr>
      <w:r w:rsidRPr="008645E3">
        <w:rPr>
          <w:rFonts w:ascii="Times New Roman" w:hAnsi="Times New Roman" w:cs="Times New Roman"/>
          <w:b/>
          <w:bCs/>
          <w:sz w:val="24"/>
          <w:szCs w:val="24"/>
        </w:rPr>
        <w:t>Địa điểm thực hiện</w:t>
      </w:r>
      <w:r>
        <w:rPr>
          <w:rFonts w:ascii="Times New Roman" w:hAnsi="Times New Roman" w:cs="Times New Roman"/>
          <w:b/>
          <w:bCs/>
          <w:i/>
          <w:iCs/>
          <w:sz w:val="24"/>
          <w:szCs w:val="24"/>
        </w:rPr>
        <w:t>:</w:t>
      </w:r>
      <w:r>
        <w:rPr>
          <w:rFonts w:ascii="Times New Roman" w:hAnsi="Times New Roman" w:cs="Times New Roman"/>
          <w:sz w:val="24"/>
          <w:szCs w:val="24"/>
        </w:rPr>
        <w:t xml:space="preserve"> Trung tâm Y tế huyện Phú Vang, tỉnh Thừa Thiên Huế</w:t>
      </w:r>
    </w:p>
    <w:p w14:paraId="4637B384" w14:textId="499509E6" w:rsidR="00CA0F0F" w:rsidRPr="005B3DA1" w:rsidRDefault="00CA0F0F" w:rsidP="008645E3">
      <w:pPr>
        <w:pStyle w:val="ListParagraph"/>
        <w:numPr>
          <w:ilvl w:val="0"/>
          <w:numId w:val="13"/>
        </w:numPr>
        <w:spacing w:after="0" w:line="312" w:lineRule="auto"/>
        <w:ind w:left="1080" w:hanging="366"/>
        <w:rPr>
          <w:rFonts w:ascii="Times New Roman" w:hAnsi="Times New Roman" w:cs="Times New Roman"/>
          <w:sz w:val="24"/>
          <w:szCs w:val="24"/>
        </w:rPr>
      </w:pPr>
      <w:r w:rsidRPr="005B3DA1">
        <w:rPr>
          <w:rFonts w:ascii="Times New Roman" w:hAnsi="Times New Roman" w:cs="Times New Roman"/>
          <w:b/>
          <w:bCs/>
          <w:sz w:val="24"/>
          <w:szCs w:val="24"/>
        </w:rPr>
        <w:t>Thời gian</w:t>
      </w:r>
      <w:r w:rsidRPr="005B3DA1">
        <w:rPr>
          <w:rFonts w:ascii="Times New Roman" w:hAnsi="Times New Roman" w:cs="Times New Roman"/>
          <w:sz w:val="24"/>
          <w:szCs w:val="24"/>
        </w:rPr>
        <w:t xml:space="preserve">: </w:t>
      </w:r>
      <w:r w:rsidR="00700AE9" w:rsidRPr="005B3DA1">
        <w:rPr>
          <w:rFonts w:ascii="Times New Roman" w:hAnsi="Times New Roman" w:cs="Times New Roman"/>
          <w:sz w:val="24"/>
          <w:szCs w:val="24"/>
        </w:rPr>
        <w:t xml:space="preserve">3 </w:t>
      </w:r>
      <w:r w:rsidRPr="005B3DA1">
        <w:rPr>
          <w:rFonts w:ascii="Times New Roman" w:hAnsi="Times New Roman" w:cs="Times New Roman"/>
          <w:sz w:val="24"/>
          <w:szCs w:val="24"/>
        </w:rPr>
        <w:t>tháng. Sản phẩm hoàn thiện ngày 31/05/2020</w:t>
      </w:r>
    </w:p>
    <w:p w14:paraId="61EEB321" w14:textId="77777777" w:rsidR="00CA0F0F" w:rsidRPr="008645E3" w:rsidRDefault="00CA0F0F" w:rsidP="008645E3">
      <w:pPr>
        <w:pStyle w:val="ListParagraph"/>
        <w:numPr>
          <w:ilvl w:val="0"/>
          <w:numId w:val="13"/>
        </w:numPr>
        <w:spacing w:after="0" w:line="312" w:lineRule="auto"/>
        <w:rPr>
          <w:rFonts w:ascii="Times New Roman" w:hAnsi="Times New Roman" w:cs="Times New Roman"/>
          <w:b/>
          <w:bCs/>
          <w:sz w:val="24"/>
          <w:szCs w:val="24"/>
        </w:rPr>
      </w:pPr>
      <w:bookmarkStart w:id="0" w:name="_GoBack"/>
      <w:bookmarkEnd w:id="0"/>
      <w:r w:rsidRPr="008645E3">
        <w:rPr>
          <w:rFonts w:ascii="Times New Roman" w:hAnsi="Times New Roman" w:cs="Times New Roman"/>
          <w:b/>
          <w:bCs/>
          <w:sz w:val="24"/>
          <w:szCs w:val="24"/>
        </w:rPr>
        <w:t xml:space="preserve">Trình độ chuyên môn của chuyên viên tư vấn làm video/đội ngũ cũng như nhà thầu </w:t>
      </w:r>
    </w:p>
    <w:p w14:paraId="35250F94" w14:textId="7D69FDB7" w:rsidR="008C0911" w:rsidRDefault="008C0911" w:rsidP="00951FAC">
      <w:pPr>
        <w:pStyle w:val="ListParagraph"/>
        <w:numPr>
          <w:ilvl w:val="0"/>
          <w:numId w:val="10"/>
        </w:numPr>
        <w:tabs>
          <w:tab w:val="left" w:pos="900"/>
        </w:tabs>
        <w:spacing w:after="0" w:line="312" w:lineRule="auto"/>
        <w:ind w:left="0" w:firstLine="720"/>
        <w:jc w:val="both"/>
        <w:rPr>
          <w:rFonts w:ascii="Times New Roman" w:hAnsi="Times New Roman" w:cs="Times New Roman"/>
          <w:sz w:val="24"/>
          <w:szCs w:val="24"/>
        </w:rPr>
      </w:pPr>
      <w:r>
        <w:rPr>
          <w:rFonts w:ascii="Times New Roman" w:hAnsi="Times New Roman" w:cs="Times New Roman"/>
          <w:sz w:val="24"/>
          <w:szCs w:val="24"/>
        </w:rPr>
        <w:t>Ưu tiên tư vấn tại tỉnh Thừa Thiên Huế hoặc Đà Nẵng</w:t>
      </w:r>
    </w:p>
    <w:p w14:paraId="1D5AF393" w14:textId="79CFD4D6" w:rsidR="00CA0F0F" w:rsidRPr="00CA0F0F" w:rsidRDefault="00CA0F0F" w:rsidP="00951FAC">
      <w:pPr>
        <w:pStyle w:val="ListParagraph"/>
        <w:numPr>
          <w:ilvl w:val="0"/>
          <w:numId w:val="10"/>
        </w:numPr>
        <w:tabs>
          <w:tab w:val="left" w:pos="900"/>
        </w:tabs>
        <w:spacing w:after="0" w:line="312" w:lineRule="auto"/>
        <w:ind w:left="0" w:firstLine="720"/>
        <w:jc w:val="both"/>
        <w:rPr>
          <w:rFonts w:ascii="Times New Roman" w:hAnsi="Times New Roman" w:cs="Times New Roman"/>
          <w:sz w:val="24"/>
          <w:szCs w:val="24"/>
        </w:rPr>
      </w:pPr>
      <w:r w:rsidRPr="00CA0F0F">
        <w:rPr>
          <w:rFonts w:ascii="Times New Roman" w:hAnsi="Times New Roman" w:cs="Times New Roman"/>
          <w:sz w:val="24"/>
          <w:szCs w:val="24"/>
        </w:rPr>
        <w:t>Các nhà thầu cần phải có bằng chuyên môn về truyền thông, quay phim, báo chí hoặc lĩnh vực liên quan</w:t>
      </w:r>
    </w:p>
    <w:p w14:paraId="453F082C" w14:textId="77777777" w:rsidR="00CA0F0F" w:rsidRPr="00CA0F0F" w:rsidRDefault="00CA0F0F" w:rsidP="00951FAC">
      <w:pPr>
        <w:pStyle w:val="ListParagraph"/>
        <w:numPr>
          <w:ilvl w:val="0"/>
          <w:numId w:val="10"/>
        </w:numPr>
        <w:tabs>
          <w:tab w:val="left" w:pos="900"/>
        </w:tabs>
        <w:spacing w:after="0" w:line="312" w:lineRule="auto"/>
        <w:ind w:left="0" w:firstLine="720"/>
        <w:jc w:val="both"/>
        <w:rPr>
          <w:rFonts w:ascii="Times New Roman" w:hAnsi="Times New Roman" w:cs="Times New Roman"/>
          <w:sz w:val="24"/>
          <w:szCs w:val="24"/>
        </w:rPr>
      </w:pPr>
      <w:r w:rsidRPr="00CA0F0F">
        <w:rPr>
          <w:rFonts w:ascii="Times New Roman" w:hAnsi="Times New Roman" w:cs="Times New Roman"/>
          <w:sz w:val="24"/>
          <w:szCs w:val="24"/>
        </w:rPr>
        <w:t>Các nhà thầu phải có kiến thức sâu rộng về phương diện truyền thông giúp cho phát triển cộng đồng</w:t>
      </w:r>
    </w:p>
    <w:p w14:paraId="1E295B8D" w14:textId="570E6EB0" w:rsidR="00CA0F0F" w:rsidRPr="00CA0F0F" w:rsidRDefault="00CA0F0F" w:rsidP="00951FAC">
      <w:pPr>
        <w:pStyle w:val="ListParagraph"/>
        <w:numPr>
          <w:ilvl w:val="0"/>
          <w:numId w:val="10"/>
        </w:numPr>
        <w:tabs>
          <w:tab w:val="left" w:pos="900"/>
        </w:tabs>
        <w:spacing w:after="0" w:line="312" w:lineRule="auto"/>
        <w:ind w:left="0" w:firstLine="720"/>
        <w:jc w:val="both"/>
        <w:rPr>
          <w:rFonts w:ascii="Times New Roman" w:hAnsi="Times New Roman" w:cs="Times New Roman"/>
          <w:sz w:val="24"/>
          <w:szCs w:val="24"/>
        </w:rPr>
      </w:pPr>
      <w:r w:rsidRPr="00CA0F0F">
        <w:rPr>
          <w:rFonts w:ascii="Times New Roman" w:hAnsi="Times New Roman" w:cs="Times New Roman"/>
          <w:sz w:val="24"/>
          <w:szCs w:val="24"/>
        </w:rPr>
        <w:t>Các nhà thầu phụ cần có kinh nghiệm liên quan trong công việc tương tự giúp phát triển video clip để đạt được sự ủng hộ tích cực</w:t>
      </w:r>
    </w:p>
    <w:p w14:paraId="33A9E25A" w14:textId="77777777" w:rsidR="00CA0F0F" w:rsidRPr="00CA0F0F" w:rsidRDefault="00CA0F0F" w:rsidP="00951FAC">
      <w:pPr>
        <w:pStyle w:val="ListParagraph"/>
        <w:numPr>
          <w:ilvl w:val="0"/>
          <w:numId w:val="10"/>
        </w:numPr>
        <w:tabs>
          <w:tab w:val="left" w:pos="900"/>
        </w:tabs>
        <w:spacing w:after="0" w:line="312" w:lineRule="auto"/>
        <w:ind w:left="0" w:firstLine="720"/>
        <w:jc w:val="both"/>
        <w:rPr>
          <w:rFonts w:ascii="Times New Roman" w:hAnsi="Times New Roman" w:cs="Times New Roman"/>
          <w:sz w:val="24"/>
          <w:szCs w:val="24"/>
        </w:rPr>
      </w:pPr>
      <w:r w:rsidRPr="00CA0F0F">
        <w:rPr>
          <w:rFonts w:ascii="Times New Roman" w:hAnsi="Times New Roman" w:cs="Times New Roman"/>
          <w:sz w:val="24"/>
          <w:szCs w:val="24"/>
        </w:rPr>
        <w:t>Có kinh nghiệm làm việc với người khuyết tật</w:t>
      </w:r>
    </w:p>
    <w:p w14:paraId="175D5E08" w14:textId="77777777" w:rsidR="00CA0F0F" w:rsidRPr="00CA0F0F" w:rsidRDefault="00CA0F0F" w:rsidP="00951FAC">
      <w:pPr>
        <w:pStyle w:val="ListParagraph"/>
        <w:numPr>
          <w:ilvl w:val="0"/>
          <w:numId w:val="10"/>
        </w:numPr>
        <w:tabs>
          <w:tab w:val="left" w:pos="900"/>
        </w:tabs>
        <w:spacing w:after="0" w:line="312" w:lineRule="auto"/>
        <w:ind w:left="0" w:firstLine="720"/>
        <w:jc w:val="both"/>
        <w:rPr>
          <w:rFonts w:ascii="Times New Roman" w:hAnsi="Times New Roman" w:cs="Times New Roman"/>
          <w:sz w:val="24"/>
          <w:szCs w:val="24"/>
        </w:rPr>
      </w:pPr>
      <w:r w:rsidRPr="00CA0F0F">
        <w:rPr>
          <w:rFonts w:ascii="Times New Roman" w:hAnsi="Times New Roman" w:cs="Times New Roman"/>
          <w:sz w:val="24"/>
          <w:szCs w:val="24"/>
        </w:rPr>
        <w:t>Đã từng làm việc với các NGO trước đó</w:t>
      </w:r>
    </w:p>
    <w:p w14:paraId="73ED0962" w14:textId="77777777" w:rsidR="00CA0F0F" w:rsidRPr="00951FAC" w:rsidRDefault="00CA0F0F" w:rsidP="00951FAC">
      <w:pPr>
        <w:pStyle w:val="ListParagraph"/>
        <w:numPr>
          <w:ilvl w:val="0"/>
          <w:numId w:val="10"/>
        </w:numPr>
        <w:tabs>
          <w:tab w:val="left" w:pos="900"/>
        </w:tabs>
        <w:spacing w:after="0" w:line="312" w:lineRule="auto"/>
        <w:ind w:left="0" w:firstLine="720"/>
        <w:jc w:val="both"/>
        <w:rPr>
          <w:rFonts w:ascii="Times New Roman" w:hAnsi="Times New Roman" w:cs="Times New Roman"/>
          <w:sz w:val="24"/>
          <w:szCs w:val="24"/>
        </w:rPr>
      </w:pPr>
      <w:r w:rsidRPr="00CA0F0F">
        <w:rPr>
          <w:rFonts w:ascii="Times New Roman" w:hAnsi="Times New Roman" w:cs="Times New Roman"/>
          <w:sz w:val="24"/>
          <w:szCs w:val="24"/>
        </w:rPr>
        <w:t>Sử dụng thành thạo tiếng Anh sẽ là một lợi thế lớn, mặc dù đây không phải là một yêu cầu</w:t>
      </w:r>
    </w:p>
    <w:p w14:paraId="678DE272" w14:textId="77777777" w:rsidR="00951FAC" w:rsidRPr="00E43821" w:rsidRDefault="00CA0F0F" w:rsidP="008645E3">
      <w:pPr>
        <w:pStyle w:val="ListParagraph"/>
        <w:numPr>
          <w:ilvl w:val="0"/>
          <w:numId w:val="13"/>
        </w:numPr>
        <w:spacing w:after="0" w:line="312" w:lineRule="auto"/>
        <w:rPr>
          <w:rFonts w:ascii="Times New Roman" w:hAnsi="Times New Roman" w:cs="Times New Roman"/>
          <w:b/>
          <w:bCs/>
          <w:sz w:val="24"/>
          <w:szCs w:val="24"/>
        </w:rPr>
      </w:pPr>
      <w:r w:rsidRPr="00E43821">
        <w:rPr>
          <w:rFonts w:ascii="Times New Roman" w:hAnsi="Times New Roman" w:cs="Times New Roman"/>
          <w:b/>
          <w:bCs/>
          <w:sz w:val="24"/>
          <w:szCs w:val="24"/>
        </w:rPr>
        <w:t>Nhiệm vụ và lịch đề xuất</w:t>
      </w:r>
    </w:p>
    <w:p w14:paraId="49351458" w14:textId="77777777" w:rsidR="004D7060" w:rsidRDefault="00CA0F0F" w:rsidP="00951FAC">
      <w:pPr>
        <w:spacing w:after="0"/>
        <w:ind w:left="0" w:firstLine="567"/>
        <w:rPr>
          <w:rFonts w:cs="Times New Roman"/>
          <w:sz w:val="24"/>
          <w:szCs w:val="24"/>
        </w:rPr>
      </w:pPr>
      <w:r w:rsidRPr="00CA0F0F">
        <w:rPr>
          <w:rFonts w:cs="Times New Roman"/>
          <w:sz w:val="24"/>
          <w:szCs w:val="24"/>
        </w:rPr>
        <w:t>Các nhà thầu tham gia đấu thầu gửi giới thiệu tổ chức, kế hoạch thực hiện và báo giá về cho Trung tâm ACDC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0"/>
        <w:gridCol w:w="6267"/>
      </w:tblGrid>
      <w:tr w:rsidR="00951FAC" w:rsidRPr="002C383D" w14:paraId="48228FE1" w14:textId="77777777" w:rsidTr="00951FAC">
        <w:tc>
          <w:tcPr>
            <w:tcW w:w="2808" w:type="dxa"/>
          </w:tcPr>
          <w:p w14:paraId="145A4126" w14:textId="77777777" w:rsidR="00CA0F0F" w:rsidRPr="002C383D" w:rsidRDefault="00951FAC" w:rsidP="00951FAC">
            <w:pPr>
              <w:spacing w:after="0"/>
              <w:ind w:left="0" w:firstLine="0"/>
              <w:jc w:val="center"/>
              <w:rPr>
                <w:sz w:val="24"/>
                <w:szCs w:val="24"/>
              </w:rPr>
            </w:pPr>
            <w:r>
              <w:rPr>
                <w:sz w:val="24"/>
                <w:szCs w:val="24"/>
              </w:rPr>
              <w:t>Tháng 3/2020</w:t>
            </w:r>
          </w:p>
        </w:tc>
        <w:tc>
          <w:tcPr>
            <w:tcW w:w="6434" w:type="dxa"/>
            <w:vAlign w:val="center"/>
          </w:tcPr>
          <w:p w14:paraId="658205BA" w14:textId="77777777" w:rsidR="00CA0F0F" w:rsidRPr="002C383D" w:rsidRDefault="00CA0F0F" w:rsidP="00951FAC">
            <w:pPr>
              <w:spacing w:after="0"/>
              <w:ind w:left="0" w:firstLine="0"/>
              <w:jc w:val="center"/>
              <w:rPr>
                <w:sz w:val="24"/>
                <w:szCs w:val="24"/>
              </w:rPr>
            </w:pPr>
            <w:r w:rsidRPr="002C383D">
              <w:rPr>
                <w:sz w:val="24"/>
                <w:szCs w:val="24"/>
              </w:rPr>
              <w:t>Phỏng vấn và lựa chọn các nhà thầu</w:t>
            </w:r>
          </w:p>
        </w:tc>
      </w:tr>
      <w:tr w:rsidR="00951FAC" w:rsidRPr="002C383D" w14:paraId="2C49D69B" w14:textId="77777777" w:rsidTr="00951FAC">
        <w:tc>
          <w:tcPr>
            <w:tcW w:w="2808" w:type="dxa"/>
          </w:tcPr>
          <w:p w14:paraId="70F6865F" w14:textId="77777777" w:rsidR="00951FAC" w:rsidRPr="002C383D" w:rsidRDefault="00951FAC" w:rsidP="00951FAC">
            <w:pPr>
              <w:spacing w:after="0"/>
              <w:ind w:left="0" w:firstLine="0"/>
              <w:jc w:val="center"/>
              <w:rPr>
                <w:sz w:val="24"/>
                <w:szCs w:val="24"/>
              </w:rPr>
            </w:pPr>
            <w:r>
              <w:rPr>
                <w:sz w:val="24"/>
                <w:szCs w:val="24"/>
              </w:rPr>
              <w:t>Tháng 3 – 4/2020</w:t>
            </w:r>
          </w:p>
        </w:tc>
        <w:tc>
          <w:tcPr>
            <w:tcW w:w="6434" w:type="dxa"/>
            <w:vAlign w:val="center"/>
          </w:tcPr>
          <w:p w14:paraId="3C8DF056" w14:textId="77777777" w:rsidR="00951FAC" w:rsidRPr="002C383D" w:rsidRDefault="00951FAC" w:rsidP="00951FAC">
            <w:pPr>
              <w:spacing w:after="0"/>
              <w:ind w:left="0" w:firstLine="0"/>
              <w:jc w:val="center"/>
              <w:rPr>
                <w:sz w:val="24"/>
                <w:szCs w:val="24"/>
              </w:rPr>
            </w:pPr>
            <w:r>
              <w:rPr>
                <w:sz w:val="24"/>
                <w:szCs w:val="24"/>
              </w:rPr>
              <w:t>Lên kịch bản và quay video</w:t>
            </w:r>
          </w:p>
        </w:tc>
      </w:tr>
      <w:tr w:rsidR="00951FAC" w:rsidRPr="002C383D" w14:paraId="7BB8482D" w14:textId="77777777" w:rsidTr="00B82184">
        <w:tc>
          <w:tcPr>
            <w:tcW w:w="2808" w:type="dxa"/>
          </w:tcPr>
          <w:p w14:paraId="27BAB71A" w14:textId="77777777" w:rsidR="00CA0F0F" w:rsidRPr="002C383D" w:rsidRDefault="00951FAC" w:rsidP="00951FAC">
            <w:pPr>
              <w:spacing w:after="0"/>
              <w:ind w:left="0" w:firstLine="0"/>
              <w:jc w:val="center"/>
              <w:rPr>
                <w:sz w:val="24"/>
                <w:szCs w:val="24"/>
              </w:rPr>
            </w:pPr>
            <w:r>
              <w:rPr>
                <w:sz w:val="24"/>
                <w:szCs w:val="24"/>
              </w:rPr>
              <w:t>Tuần thứ tư Tháng 4/2020</w:t>
            </w:r>
          </w:p>
        </w:tc>
        <w:tc>
          <w:tcPr>
            <w:tcW w:w="6434" w:type="dxa"/>
          </w:tcPr>
          <w:p w14:paraId="410F1C2A" w14:textId="227EB0BE" w:rsidR="00CA0F0F" w:rsidRPr="002C383D" w:rsidRDefault="002C39CC" w:rsidP="00951FAC">
            <w:pPr>
              <w:spacing w:after="0"/>
              <w:ind w:left="0" w:firstLine="0"/>
              <w:jc w:val="center"/>
              <w:rPr>
                <w:sz w:val="24"/>
                <w:szCs w:val="24"/>
              </w:rPr>
            </w:pPr>
            <w:r>
              <w:rPr>
                <w:sz w:val="24"/>
                <w:szCs w:val="24"/>
              </w:rPr>
              <w:t>Gửi sản phẩm</w:t>
            </w:r>
            <w:r w:rsidR="00CA0F0F" w:rsidRPr="002C383D">
              <w:rPr>
                <w:sz w:val="24"/>
                <w:szCs w:val="24"/>
              </w:rPr>
              <w:t xml:space="preserve"> cuối cùng cho </w:t>
            </w:r>
            <w:r w:rsidR="00951FAC">
              <w:rPr>
                <w:sz w:val="24"/>
                <w:szCs w:val="24"/>
              </w:rPr>
              <w:t>ACDC</w:t>
            </w:r>
          </w:p>
        </w:tc>
      </w:tr>
      <w:tr w:rsidR="00951FAC" w:rsidRPr="002C383D" w14:paraId="3B46F0D5" w14:textId="77777777" w:rsidTr="00B82184">
        <w:tc>
          <w:tcPr>
            <w:tcW w:w="2808" w:type="dxa"/>
          </w:tcPr>
          <w:p w14:paraId="67B5ED24" w14:textId="77777777" w:rsidR="00CA0F0F" w:rsidRPr="002C383D" w:rsidRDefault="00951FAC" w:rsidP="00951FAC">
            <w:pPr>
              <w:spacing w:after="0"/>
              <w:ind w:left="0" w:firstLine="0"/>
              <w:jc w:val="center"/>
              <w:rPr>
                <w:sz w:val="24"/>
                <w:szCs w:val="24"/>
              </w:rPr>
            </w:pPr>
            <w:r>
              <w:rPr>
                <w:sz w:val="24"/>
                <w:szCs w:val="24"/>
              </w:rPr>
              <w:t>Tháng 5/2020</w:t>
            </w:r>
          </w:p>
        </w:tc>
        <w:tc>
          <w:tcPr>
            <w:tcW w:w="6434" w:type="dxa"/>
          </w:tcPr>
          <w:p w14:paraId="49577597" w14:textId="77777777" w:rsidR="00CA0F0F" w:rsidRPr="002C383D" w:rsidRDefault="00CA0F0F" w:rsidP="00951FAC">
            <w:pPr>
              <w:spacing w:after="0"/>
              <w:ind w:left="0" w:firstLine="0"/>
              <w:jc w:val="center"/>
              <w:rPr>
                <w:sz w:val="24"/>
                <w:szCs w:val="24"/>
              </w:rPr>
            </w:pPr>
            <w:r w:rsidRPr="002C383D">
              <w:rPr>
                <w:sz w:val="24"/>
                <w:szCs w:val="24"/>
              </w:rPr>
              <w:t>Sửa đổi và phê duyệt sản phẩm cuối cùng</w:t>
            </w:r>
          </w:p>
        </w:tc>
      </w:tr>
    </w:tbl>
    <w:p w14:paraId="2B91E017" w14:textId="77777777" w:rsidR="00CA0F0F" w:rsidRDefault="00CA0F0F" w:rsidP="00951FAC">
      <w:pPr>
        <w:spacing w:after="0"/>
        <w:rPr>
          <w:b/>
          <w:sz w:val="24"/>
          <w:szCs w:val="24"/>
        </w:rPr>
      </w:pPr>
    </w:p>
    <w:p w14:paraId="47D7926A" w14:textId="30863D38" w:rsidR="00E43821" w:rsidRPr="00E43821" w:rsidRDefault="00E43821" w:rsidP="00E43821">
      <w:pPr>
        <w:pStyle w:val="ListParagraph"/>
        <w:numPr>
          <w:ilvl w:val="0"/>
          <w:numId w:val="13"/>
        </w:numPr>
        <w:spacing w:after="0"/>
        <w:rPr>
          <w:rFonts w:ascii="Times New Roman" w:hAnsi="Times New Roman" w:cs="Times New Roman"/>
          <w:b/>
          <w:sz w:val="24"/>
          <w:szCs w:val="24"/>
        </w:rPr>
      </w:pPr>
      <w:r w:rsidRPr="00E43821">
        <w:rPr>
          <w:rFonts w:ascii="Times New Roman" w:hAnsi="Times New Roman" w:cs="Times New Roman"/>
          <w:b/>
          <w:sz w:val="24"/>
          <w:szCs w:val="24"/>
        </w:rPr>
        <w:t>Hồ sơ yêu cầu</w:t>
      </w:r>
    </w:p>
    <w:p w14:paraId="19564163" w14:textId="77777777" w:rsidR="00E43821" w:rsidRPr="00E43821" w:rsidRDefault="00E43821" w:rsidP="00E43821">
      <w:pPr>
        <w:pStyle w:val="ListParagraph"/>
        <w:numPr>
          <w:ilvl w:val="0"/>
          <w:numId w:val="17"/>
        </w:numPr>
        <w:tabs>
          <w:tab w:val="left" w:pos="1080"/>
        </w:tabs>
        <w:spacing w:after="0"/>
        <w:ind w:left="0" w:firstLine="720"/>
        <w:rPr>
          <w:rFonts w:ascii="Times New Roman" w:hAnsi="Times New Roman" w:cs="Times New Roman"/>
          <w:bCs/>
          <w:sz w:val="24"/>
          <w:szCs w:val="24"/>
        </w:rPr>
      </w:pPr>
      <w:r w:rsidRPr="00E43821">
        <w:rPr>
          <w:rFonts w:ascii="Times New Roman" w:hAnsi="Times New Roman" w:cs="Times New Roman"/>
          <w:bCs/>
          <w:sz w:val="24"/>
          <w:szCs w:val="24"/>
        </w:rPr>
        <w:t>Sản phẩm là video đã thực hiện trước đo</w:t>
      </w:r>
    </w:p>
    <w:p w14:paraId="1D17344E" w14:textId="77777777" w:rsidR="00E43821" w:rsidRPr="00E43821" w:rsidRDefault="00E43821" w:rsidP="00E43821">
      <w:pPr>
        <w:pStyle w:val="ListParagraph"/>
        <w:numPr>
          <w:ilvl w:val="0"/>
          <w:numId w:val="17"/>
        </w:numPr>
        <w:tabs>
          <w:tab w:val="left" w:pos="1080"/>
        </w:tabs>
        <w:spacing w:after="0"/>
        <w:ind w:left="0" w:firstLine="720"/>
        <w:rPr>
          <w:rFonts w:ascii="Times New Roman" w:hAnsi="Times New Roman" w:cs="Times New Roman"/>
          <w:bCs/>
          <w:sz w:val="24"/>
          <w:szCs w:val="24"/>
        </w:rPr>
      </w:pPr>
      <w:r w:rsidRPr="00E43821">
        <w:rPr>
          <w:rFonts w:ascii="Times New Roman" w:hAnsi="Times New Roman" w:cs="Times New Roman"/>
          <w:bCs/>
          <w:sz w:val="24"/>
          <w:szCs w:val="24"/>
        </w:rPr>
        <w:t>CV của tư vấn</w:t>
      </w:r>
    </w:p>
    <w:p w14:paraId="3D7F3B20" w14:textId="1E3E56CD" w:rsidR="00E43821" w:rsidRPr="00E43821" w:rsidRDefault="00E43821" w:rsidP="00E43821">
      <w:pPr>
        <w:pStyle w:val="ListParagraph"/>
        <w:numPr>
          <w:ilvl w:val="0"/>
          <w:numId w:val="17"/>
        </w:numPr>
        <w:tabs>
          <w:tab w:val="left" w:pos="1080"/>
        </w:tabs>
        <w:spacing w:after="0"/>
        <w:ind w:left="0" w:firstLine="720"/>
        <w:rPr>
          <w:rFonts w:ascii="Times New Roman" w:hAnsi="Times New Roman" w:cs="Times New Roman"/>
          <w:bCs/>
          <w:sz w:val="24"/>
          <w:szCs w:val="24"/>
        </w:rPr>
      </w:pPr>
      <w:r w:rsidRPr="00E43821">
        <w:rPr>
          <w:rFonts w:ascii="Times New Roman" w:hAnsi="Times New Roman" w:cs="Times New Roman"/>
          <w:bCs/>
          <w:sz w:val="24"/>
          <w:szCs w:val="24"/>
        </w:rPr>
        <w:t>Đề xuất ngân sách</w:t>
      </w:r>
    </w:p>
    <w:p w14:paraId="1928AE8B" w14:textId="77777777" w:rsidR="00E43821" w:rsidRDefault="00E43821" w:rsidP="00951FAC">
      <w:pPr>
        <w:spacing w:after="0"/>
        <w:ind w:left="0" w:firstLine="0"/>
        <w:rPr>
          <w:b/>
          <w:sz w:val="24"/>
          <w:szCs w:val="24"/>
        </w:rPr>
      </w:pPr>
    </w:p>
    <w:p w14:paraId="164E9B7D" w14:textId="5E69BA9B" w:rsidR="00CA0F0F" w:rsidRPr="0067357B" w:rsidRDefault="00CA0F0F" w:rsidP="00951FAC">
      <w:pPr>
        <w:spacing w:after="0"/>
        <w:ind w:left="0" w:firstLine="0"/>
        <w:rPr>
          <w:b/>
          <w:sz w:val="24"/>
          <w:szCs w:val="24"/>
        </w:rPr>
      </w:pPr>
      <w:r w:rsidRPr="0067357B">
        <w:rPr>
          <w:b/>
          <w:sz w:val="24"/>
          <w:szCs w:val="24"/>
        </w:rPr>
        <w:t>THÔNG TIN LIÊN HỆ:</w:t>
      </w:r>
    </w:p>
    <w:p w14:paraId="60AFC8AD" w14:textId="77777777" w:rsidR="00CA0F0F" w:rsidRPr="0067357B" w:rsidRDefault="00CA0F0F" w:rsidP="00951FAC">
      <w:pPr>
        <w:spacing w:after="0"/>
        <w:ind w:left="0" w:firstLine="0"/>
        <w:rPr>
          <w:sz w:val="24"/>
          <w:szCs w:val="24"/>
        </w:rPr>
      </w:pPr>
      <w:r w:rsidRPr="0067357B">
        <w:rPr>
          <w:sz w:val="24"/>
          <w:szCs w:val="24"/>
        </w:rPr>
        <w:t>Trung tâm Hành động vì sự phát triển cộng đồng</w:t>
      </w:r>
      <w:r w:rsidR="00951FAC">
        <w:rPr>
          <w:sz w:val="24"/>
          <w:szCs w:val="24"/>
        </w:rPr>
        <w:t xml:space="preserve"> (</w:t>
      </w:r>
      <w:r w:rsidRPr="0067357B">
        <w:rPr>
          <w:sz w:val="24"/>
          <w:szCs w:val="24"/>
        </w:rPr>
        <w:t>ACDC</w:t>
      </w:r>
      <w:r w:rsidR="00951FAC">
        <w:rPr>
          <w:sz w:val="24"/>
          <w:szCs w:val="24"/>
        </w:rPr>
        <w:t>)</w:t>
      </w:r>
    </w:p>
    <w:p w14:paraId="52B26C83" w14:textId="77777777" w:rsidR="00951FAC" w:rsidRDefault="00951FAC" w:rsidP="00951FAC">
      <w:pPr>
        <w:spacing w:after="0"/>
        <w:ind w:left="0" w:firstLine="0"/>
        <w:rPr>
          <w:sz w:val="24"/>
          <w:szCs w:val="24"/>
        </w:rPr>
      </w:pPr>
      <w:r w:rsidRPr="00951FAC">
        <w:rPr>
          <w:b/>
          <w:bCs/>
          <w:sz w:val="24"/>
          <w:szCs w:val="24"/>
        </w:rPr>
        <w:t>Địa chỉ:</w:t>
      </w:r>
      <w:r>
        <w:rPr>
          <w:sz w:val="24"/>
          <w:szCs w:val="24"/>
        </w:rPr>
        <w:t xml:space="preserve"> Phòng 905, Chung cư Dream Home Center, ngõ 282 Nguyễn Huy Tưởng, Thanh Xuân, Hà Nội</w:t>
      </w:r>
    </w:p>
    <w:p w14:paraId="21F9CB5D" w14:textId="77777777" w:rsidR="00951FAC" w:rsidRDefault="00CA0F0F" w:rsidP="00951FAC">
      <w:pPr>
        <w:spacing w:after="0"/>
        <w:ind w:left="0" w:firstLine="0"/>
        <w:rPr>
          <w:sz w:val="24"/>
          <w:szCs w:val="24"/>
        </w:rPr>
      </w:pPr>
      <w:r w:rsidRPr="00951FAC">
        <w:rPr>
          <w:b/>
          <w:bCs/>
          <w:sz w:val="24"/>
          <w:szCs w:val="24"/>
        </w:rPr>
        <w:t>Tel:</w:t>
      </w:r>
      <w:r w:rsidRPr="0067357B">
        <w:rPr>
          <w:sz w:val="24"/>
          <w:szCs w:val="24"/>
        </w:rPr>
        <w:t xml:space="preserve"> 0</w:t>
      </w:r>
      <w:r w:rsidR="00951FAC">
        <w:rPr>
          <w:sz w:val="24"/>
          <w:szCs w:val="24"/>
        </w:rPr>
        <w:t>2</w:t>
      </w:r>
      <w:r w:rsidRPr="0067357B">
        <w:rPr>
          <w:sz w:val="24"/>
          <w:szCs w:val="24"/>
        </w:rPr>
        <w:t>4 6327 6749</w:t>
      </w:r>
    </w:p>
    <w:p w14:paraId="06FB663C" w14:textId="70B7473F" w:rsidR="00BA0FCD" w:rsidRPr="00951FAC" w:rsidRDefault="00CA0F0F" w:rsidP="00951FAC">
      <w:pPr>
        <w:spacing w:after="0"/>
        <w:ind w:left="0" w:firstLine="0"/>
        <w:rPr>
          <w:sz w:val="24"/>
          <w:szCs w:val="24"/>
        </w:rPr>
      </w:pPr>
      <w:r w:rsidRPr="00951FAC">
        <w:rPr>
          <w:b/>
          <w:bCs/>
          <w:sz w:val="24"/>
          <w:szCs w:val="24"/>
        </w:rPr>
        <w:t>Email:</w:t>
      </w:r>
      <w:r w:rsidRPr="0067357B">
        <w:rPr>
          <w:sz w:val="24"/>
          <w:szCs w:val="24"/>
        </w:rPr>
        <w:t xml:space="preserve"> </w:t>
      </w:r>
      <w:r w:rsidR="008C0911">
        <w:rPr>
          <w:sz w:val="24"/>
          <w:szCs w:val="24"/>
        </w:rPr>
        <w:t>tuyendung</w:t>
      </w:r>
      <w:r w:rsidRPr="0067357B">
        <w:rPr>
          <w:sz w:val="24"/>
          <w:szCs w:val="24"/>
        </w:rPr>
        <w:t>@acdc.org.vn</w:t>
      </w:r>
    </w:p>
    <w:sectPr w:rsidR="00BA0FCD" w:rsidRPr="00951FAC" w:rsidSect="00482DAB">
      <w:pgSz w:w="11907" w:h="16840"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358C"/>
    <w:multiLevelType w:val="hybridMultilevel"/>
    <w:tmpl w:val="D2963AE8"/>
    <w:lvl w:ilvl="0" w:tplc="84006248">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E64D2"/>
    <w:multiLevelType w:val="hybridMultilevel"/>
    <w:tmpl w:val="834A2B08"/>
    <w:lvl w:ilvl="0" w:tplc="E3221142">
      <w:start w:val="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04531B86"/>
    <w:multiLevelType w:val="hybridMultilevel"/>
    <w:tmpl w:val="2438E9E2"/>
    <w:lvl w:ilvl="0" w:tplc="0409000F">
      <w:start w:val="1"/>
      <w:numFmt w:val="decimal"/>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3" w15:restartNumberingAfterBreak="0">
    <w:nsid w:val="1D504A91"/>
    <w:multiLevelType w:val="multilevel"/>
    <w:tmpl w:val="174AD822"/>
    <w:lvl w:ilvl="0">
      <w:start w:val="1"/>
      <w:numFmt w:val="decimal"/>
      <w:lvlText w:val="%1."/>
      <w:lvlJc w:val="left"/>
      <w:pPr>
        <w:ind w:left="1074" w:hanging="360"/>
      </w:pPr>
      <w:rPr>
        <w:rFonts w:hint="default"/>
      </w:rPr>
    </w:lvl>
    <w:lvl w:ilvl="1">
      <w:start w:val="1"/>
      <w:numFmt w:val="decimal"/>
      <w:isLgl/>
      <w:lvlText w:val="%1.%2."/>
      <w:lvlJc w:val="left"/>
      <w:pPr>
        <w:ind w:left="1134" w:hanging="4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434" w:hanging="72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4" w:hanging="1440"/>
      </w:pPr>
      <w:rPr>
        <w:rFonts w:hint="default"/>
      </w:rPr>
    </w:lvl>
    <w:lvl w:ilvl="8">
      <w:start w:val="1"/>
      <w:numFmt w:val="decimal"/>
      <w:isLgl/>
      <w:lvlText w:val="%1.%2.%3.%4.%5.%6.%7.%8.%9."/>
      <w:lvlJc w:val="left"/>
      <w:pPr>
        <w:ind w:left="2514" w:hanging="1800"/>
      </w:pPr>
      <w:rPr>
        <w:rFonts w:hint="default"/>
      </w:rPr>
    </w:lvl>
  </w:abstractNum>
  <w:abstractNum w:abstractNumId="4" w15:restartNumberingAfterBreak="0">
    <w:nsid w:val="1FB17983"/>
    <w:multiLevelType w:val="hybridMultilevel"/>
    <w:tmpl w:val="2DD21BBE"/>
    <w:lvl w:ilvl="0" w:tplc="96C0D1E8">
      <w:numFmt w:val="bullet"/>
      <w:lvlText w:val="-"/>
      <w:lvlJc w:val="left"/>
      <w:pPr>
        <w:ind w:left="360" w:hanging="360"/>
      </w:pPr>
      <w:rPr>
        <w:rFonts w:ascii=".VnTime" w:eastAsia="MS Mincho" w:hAnsi=".VnTime" w:cs="Times New Roman" w:hint="default"/>
      </w:rPr>
    </w:lvl>
    <w:lvl w:ilvl="1" w:tplc="08090003">
      <w:start w:val="1"/>
      <w:numFmt w:val="bullet"/>
      <w:lvlText w:val="o"/>
      <w:lvlJc w:val="left"/>
      <w:pPr>
        <w:ind w:left="786"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987E1C"/>
    <w:multiLevelType w:val="multilevel"/>
    <w:tmpl w:val="553687A4"/>
    <w:lvl w:ilvl="0">
      <w:start w:val="1"/>
      <w:numFmt w:val="decimal"/>
      <w:lvlText w:val="%1."/>
      <w:lvlJc w:val="left"/>
      <w:pPr>
        <w:ind w:left="1074" w:hanging="360"/>
      </w:pPr>
      <w:rPr>
        <w:rFonts w:hint="default"/>
        <w:b/>
        <w:bCs/>
      </w:rPr>
    </w:lvl>
    <w:lvl w:ilvl="1">
      <w:start w:val="1"/>
      <w:numFmt w:val="decimal"/>
      <w:isLgl/>
      <w:lvlText w:val="%1.%2."/>
      <w:lvlJc w:val="left"/>
      <w:pPr>
        <w:ind w:left="1134" w:hanging="420"/>
      </w:pPr>
      <w:rPr>
        <w:rFonts w:hint="default"/>
        <w:b/>
        <w:bCs/>
        <w:i/>
        <w:iCs/>
      </w:rPr>
    </w:lvl>
    <w:lvl w:ilvl="2">
      <w:start w:val="1"/>
      <w:numFmt w:val="decimal"/>
      <w:isLgl/>
      <w:lvlText w:val="%1.%2.%3."/>
      <w:lvlJc w:val="left"/>
      <w:pPr>
        <w:ind w:left="1434" w:hanging="720"/>
      </w:pPr>
      <w:rPr>
        <w:rFonts w:hint="default"/>
      </w:rPr>
    </w:lvl>
    <w:lvl w:ilvl="3">
      <w:start w:val="1"/>
      <w:numFmt w:val="decimal"/>
      <w:isLgl/>
      <w:lvlText w:val="%1.%2.%3.%4."/>
      <w:lvlJc w:val="left"/>
      <w:pPr>
        <w:ind w:left="1434" w:hanging="72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4" w:hanging="1440"/>
      </w:pPr>
      <w:rPr>
        <w:rFonts w:hint="default"/>
      </w:rPr>
    </w:lvl>
    <w:lvl w:ilvl="8">
      <w:start w:val="1"/>
      <w:numFmt w:val="decimal"/>
      <w:isLgl/>
      <w:lvlText w:val="%1.%2.%3.%4.%5.%6.%7.%8.%9."/>
      <w:lvlJc w:val="left"/>
      <w:pPr>
        <w:ind w:left="2514" w:hanging="1800"/>
      </w:pPr>
      <w:rPr>
        <w:rFonts w:hint="default"/>
      </w:rPr>
    </w:lvl>
  </w:abstractNum>
  <w:abstractNum w:abstractNumId="6" w15:restartNumberingAfterBreak="0">
    <w:nsid w:val="259F0B9B"/>
    <w:multiLevelType w:val="hybridMultilevel"/>
    <w:tmpl w:val="5F5008AA"/>
    <w:lvl w:ilvl="0" w:tplc="C144F068">
      <w:start w:val="1"/>
      <w:numFmt w:val="upperRoman"/>
      <w:pStyle w:val="Heading1"/>
      <w:lvlText w:val="%1."/>
      <w:lvlJc w:val="right"/>
      <w:pPr>
        <w:ind w:left="1434" w:hanging="360"/>
      </w:pPr>
    </w:lvl>
    <w:lvl w:ilvl="1" w:tplc="0A64F60A">
      <w:numFmt w:val="bullet"/>
      <w:lvlText w:val="-"/>
      <w:lvlJc w:val="left"/>
      <w:pPr>
        <w:ind w:left="2154" w:hanging="360"/>
      </w:pPr>
      <w:rPr>
        <w:rFonts w:ascii="Times New Roman" w:eastAsiaTheme="minorHAnsi" w:hAnsi="Times New Roman" w:cs="Times New Roman" w:hint="default"/>
      </w:rPr>
    </w:lvl>
    <w:lvl w:ilvl="2" w:tplc="0409001B">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7" w15:restartNumberingAfterBreak="0">
    <w:nsid w:val="27F75F64"/>
    <w:multiLevelType w:val="hybridMultilevel"/>
    <w:tmpl w:val="A1A24D00"/>
    <w:lvl w:ilvl="0" w:tplc="E3221142">
      <w:start w:val="2"/>
      <w:numFmt w:val="bullet"/>
      <w:lvlText w:val="•"/>
      <w:lvlJc w:val="left"/>
      <w:pPr>
        <w:ind w:left="1494" w:hanging="360"/>
      </w:pPr>
      <w:rPr>
        <w:rFonts w:ascii="Times New Roman" w:eastAsiaTheme="minorHAns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33B27F75"/>
    <w:multiLevelType w:val="hybridMultilevel"/>
    <w:tmpl w:val="DCFC2D0A"/>
    <w:lvl w:ilvl="0" w:tplc="FA38FB2E">
      <w:start w:val="3"/>
      <w:numFmt w:val="bullet"/>
      <w:lvlText w:val="-"/>
      <w:lvlJc w:val="left"/>
      <w:pPr>
        <w:ind w:left="1074" w:hanging="360"/>
      </w:pPr>
      <w:rPr>
        <w:rFonts w:ascii="Times New Roman" w:eastAsiaTheme="minorHAnsi" w:hAnsi="Times New Roman" w:cs="Times New Roman" w:hint="default"/>
      </w:rPr>
    </w:lvl>
    <w:lvl w:ilvl="1" w:tplc="04090003">
      <w:start w:val="1"/>
      <w:numFmt w:val="bullet"/>
      <w:lvlText w:val="o"/>
      <w:lvlJc w:val="left"/>
      <w:pPr>
        <w:ind w:left="1794" w:hanging="360"/>
      </w:pPr>
      <w:rPr>
        <w:rFonts w:ascii="Courier New" w:hAnsi="Courier New" w:cs="Courier New" w:hint="default"/>
      </w:rPr>
    </w:lvl>
    <w:lvl w:ilvl="2" w:tplc="04090005">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9" w15:restartNumberingAfterBreak="0">
    <w:nsid w:val="39D1352E"/>
    <w:multiLevelType w:val="hybridMultilevel"/>
    <w:tmpl w:val="BF6AD030"/>
    <w:lvl w:ilvl="0" w:tplc="0A64F60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262379"/>
    <w:multiLevelType w:val="hybridMultilevel"/>
    <w:tmpl w:val="08A4B7DC"/>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1" w15:restartNumberingAfterBreak="0">
    <w:nsid w:val="49047186"/>
    <w:multiLevelType w:val="hybridMultilevel"/>
    <w:tmpl w:val="D2F21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B37D4E"/>
    <w:multiLevelType w:val="hybridMultilevel"/>
    <w:tmpl w:val="FF1C6DA2"/>
    <w:lvl w:ilvl="0" w:tplc="08307C30">
      <w:start w:val="1"/>
      <w:numFmt w:val="decimal"/>
      <w:lvlText w:val="%1."/>
      <w:lvlJc w:val="left"/>
      <w:pPr>
        <w:ind w:left="1494" w:hanging="360"/>
      </w:pPr>
      <w:rPr>
        <w:rFonts w:ascii="Times New Roman" w:hAnsi="Times New Roman" w:cs="Times New Roman" w:hint="default"/>
        <w:b/>
        <w:bCs/>
        <w:i/>
        <w:iCs/>
        <w:sz w:val="24"/>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4CB44940"/>
    <w:multiLevelType w:val="multilevel"/>
    <w:tmpl w:val="9F5E59A0"/>
    <w:lvl w:ilvl="0">
      <w:start w:val="1"/>
      <w:numFmt w:val="decimal"/>
      <w:lvlText w:val="%1."/>
      <w:lvlJc w:val="left"/>
      <w:pPr>
        <w:ind w:left="720" w:hanging="360"/>
      </w:pPr>
      <w:rPr>
        <w:rFonts w:hint="default"/>
        <w:b/>
      </w:rPr>
    </w:lvl>
    <w:lvl w:ilvl="1">
      <w:start w:val="1"/>
      <w:numFmt w:val="decimal"/>
      <w:lvlText w:val="%2."/>
      <w:lvlJc w:val="left"/>
      <w:pPr>
        <w:ind w:left="1080" w:hanging="720"/>
      </w:pPr>
      <w:rPr>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440" w:hanging="108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800" w:hanging="144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2160" w:hanging="1800"/>
      </w:pPr>
      <w:rPr>
        <w:rFonts w:hint="default"/>
        <w:u w:val="single"/>
      </w:rPr>
    </w:lvl>
    <w:lvl w:ilvl="8">
      <w:start w:val="1"/>
      <w:numFmt w:val="decimal"/>
      <w:isLgl/>
      <w:lvlText w:val="%1.%2.%3.%4.%5.%6.%7.%8.%9."/>
      <w:lvlJc w:val="left"/>
      <w:pPr>
        <w:ind w:left="2160" w:hanging="1800"/>
      </w:pPr>
      <w:rPr>
        <w:rFonts w:hint="default"/>
        <w:u w:val="single"/>
      </w:rPr>
    </w:lvl>
  </w:abstractNum>
  <w:abstractNum w:abstractNumId="14" w15:restartNumberingAfterBreak="0">
    <w:nsid w:val="70F24659"/>
    <w:multiLevelType w:val="hybridMultilevel"/>
    <w:tmpl w:val="15829F0E"/>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5" w15:restartNumberingAfterBreak="0">
    <w:nsid w:val="72F16973"/>
    <w:multiLevelType w:val="hybridMultilevel"/>
    <w:tmpl w:val="C5004BA2"/>
    <w:lvl w:ilvl="0" w:tplc="08307C30">
      <w:start w:val="1"/>
      <w:numFmt w:val="decimal"/>
      <w:lvlText w:val="%1."/>
      <w:lvlJc w:val="left"/>
      <w:pPr>
        <w:ind w:left="927" w:hanging="360"/>
      </w:pPr>
      <w:rPr>
        <w:rFonts w:ascii="Times New Roman" w:hAnsi="Times New Roman" w:cs="Times New Roman" w:hint="default"/>
        <w:b/>
        <w:bCs/>
        <w:i/>
        <w:iCs/>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7E3C12AB"/>
    <w:multiLevelType w:val="hybridMultilevel"/>
    <w:tmpl w:val="B8843786"/>
    <w:lvl w:ilvl="0" w:tplc="12D27028">
      <w:start w:val="2"/>
      <w:numFmt w:val="bullet"/>
      <w:lvlText w:val="-"/>
      <w:lvlJc w:val="left"/>
      <w:pPr>
        <w:ind w:left="1494" w:hanging="360"/>
      </w:pPr>
      <w:rPr>
        <w:rFonts w:ascii="Calibri" w:eastAsiaTheme="minorHAnsi" w:hAnsi="Calibri" w:cstheme="minorBid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6"/>
  </w:num>
  <w:num w:numId="2">
    <w:abstractNumId w:val="8"/>
  </w:num>
  <w:num w:numId="3">
    <w:abstractNumId w:val="13"/>
  </w:num>
  <w:num w:numId="4">
    <w:abstractNumId w:val="4"/>
  </w:num>
  <w:num w:numId="5">
    <w:abstractNumId w:val="14"/>
  </w:num>
  <w:num w:numId="6">
    <w:abstractNumId w:val="0"/>
  </w:num>
  <w:num w:numId="7">
    <w:abstractNumId w:val="15"/>
  </w:num>
  <w:num w:numId="8">
    <w:abstractNumId w:val="1"/>
  </w:num>
  <w:num w:numId="9">
    <w:abstractNumId w:val="7"/>
  </w:num>
  <w:num w:numId="10">
    <w:abstractNumId w:val="16"/>
  </w:num>
  <w:num w:numId="11">
    <w:abstractNumId w:val="12"/>
  </w:num>
  <w:num w:numId="12">
    <w:abstractNumId w:val="2"/>
  </w:num>
  <w:num w:numId="13">
    <w:abstractNumId w:val="5"/>
  </w:num>
  <w:num w:numId="14">
    <w:abstractNumId w:val="3"/>
  </w:num>
  <w:num w:numId="15">
    <w:abstractNumId w:val="10"/>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880"/>
    <w:rsid w:val="00081C5E"/>
    <w:rsid w:val="000B2E9A"/>
    <w:rsid w:val="002C39CC"/>
    <w:rsid w:val="00377880"/>
    <w:rsid w:val="004D7060"/>
    <w:rsid w:val="005B3DA1"/>
    <w:rsid w:val="00700AE9"/>
    <w:rsid w:val="007A537A"/>
    <w:rsid w:val="008645E3"/>
    <w:rsid w:val="008C0911"/>
    <w:rsid w:val="008D2F11"/>
    <w:rsid w:val="0091018C"/>
    <w:rsid w:val="00951FAC"/>
    <w:rsid w:val="00A81A8D"/>
    <w:rsid w:val="00B26317"/>
    <w:rsid w:val="00BA0FCD"/>
    <w:rsid w:val="00CA0F0F"/>
    <w:rsid w:val="00DE2F38"/>
    <w:rsid w:val="00E43821"/>
    <w:rsid w:val="00E571C1"/>
    <w:rsid w:val="00E83B0E"/>
    <w:rsid w:val="00F73C0E"/>
    <w:rsid w:val="00FB7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6F913"/>
  <w15:chartTrackingRefBased/>
  <w15:docId w15:val="{1762316E-4C27-48DF-B758-9CE48E623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880"/>
    <w:pPr>
      <w:spacing w:after="120" w:line="312" w:lineRule="auto"/>
      <w:ind w:left="357" w:firstLine="357"/>
      <w:jc w:val="both"/>
    </w:pPr>
    <w:rPr>
      <w:rFonts w:ascii="Times New Roman" w:hAnsi="Times New Roman"/>
      <w:sz w:val="28"/>
    </w:rPr>
  </w:style>
  <w:style w:type="paragraph" w:styleId="Heading1">
    <w:name w:val="heading 1"/>
    <w:basedOn w:val="Normal"/>
    <w:next w:val="Normal"/>
    <w:link w:val="Heading1Char"/>
    <w:uiPriority w:val="9"/>
    <w:qFormat/>
    <w:rsid w:val="00377880"/>
    <w:pPr>
      <w:keepNext/>
      <w:keepLines/>
      <w:numPr>
        <w:numId w:val="1"/>
      </w:numPr>
      <w:spacing w:before="120" w:after="0"/>
      <w:outlineLvl w:val="0"/>
    </w:pPr>
    <w:rPr>
      <w:rFonts w:eastAsiaTheme="majorEastAsi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7880"/>
    <w:rPr>
      <w:rFonts w:ascii="Times New Roman" w:eastAsiaTheme="majorEastAsia" w:hAnsi="Times New Roman" w:cstheme="majorBidi"/>
      <w:b/>
      <w:sz w:val="24"/>
      <w:szCs w:val="32"/>
    </w:rPr>
  </w:style>
  <w:style w:type="paragraph" w:styleId="ListParagraph">
    <w:name w:val="List Paragraph"/>
    <w:basedOn w:val="Normal"/>
    <w:link w:val="ListParagraphChar"/>
    <w:uiPriority w:val="34"/>
    <w:qFormat/>
    <w:rsid w:val="00377880"/>
    <w:pPr>
      <w:spacing w:after="160" w:line="259" w:lineRule="auto"/>
      <w:ind w:left="720" w:firstLine="0"/>
      <w:contextualSpacing/>
      <w:jc w:val="left"/>
    </w:pPr>
    <w:rPr>
      <w:rFonts w:asciiTheme="minorHAnsi" w:hAnsiTheme="minorHAnsi"/>
      <w:sz w:val="22"/>
    </w:rPr>
  </w:style>
  <w:style w:type="character" w:customStyle="1" w:styleId="ListParagraphChar">
    <w:name w:val="List Paragraph Char"/>
    <w:link w:val="ListParagraph"/>
    <w:uiPriority w:val="34"/>
    <w:locked/>
    <w:rsid w:val="00377880"/>
  </w:style>
  <w:style w:type="paragraph" w:styleId="BalloonText">
    <w:name w:val="Balloon Text"/>
    <w:basedOn w:val="Normal"/>
    <w:link w:val="BalloonTextChar"/>
    <w:uiPriority w:val="99"/>
    <w:semiHidden/>
    <w:unhideWhenUsed/>
    <w:rsid w:val="008D2F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F11"/>
    <w:rPr>
      <w:rFonts w:ascii="Segoe UI" w:hAnsi="Segoe UI" w:cs="Segoe UI"/>
      <w:sz w:val="18"/>
      <w:szCs w:val="18"/>
    </w:rPr>
  </w:style>
  <w:style w:type="character" w:styleId="CommentReference">
    <w:name w:val="annotation reference"/>
    <w:basedOn w:val="DefaultParagraphFont"/>
    <w:uiPriority w:val="99"/>
    <w:semiHidden/>
    <w:unhideWhenUsed/>
    <w:rsid w:val="000B2E9A"/>
    <w:rPr>
      <w:sz w:val="16"/>
      <w:szCs w:val="16"/>
    </w:rPr>
  </w:style>
  <w:style w:type="paragraph" w:styleId="CommentText">
    <w:name w:val="annotation text"/>
    <w:basedOn w:val="Normal"/>
    <w:link w:val="CommentTextChar"/>
    <w:uiPriority w:val="99"/>
    <w:semiHidden/>
    <w:unhideWhenUsed/>
    <w:rsid w:val="000B2E9A"/>
    <w:pPr>
      <w:spacing w:line="240" w:lineRule="auto"/>
    </w:pPr>
    <w:rPr>
      <w:sz w:val="20"/>
      <w:szCs w:val="20"/>
    </w:rPr>
  </w:style>
  <w:style w:type="character" w:customStyle="1" w:styleId="CommentTextChar">
    <w:name w:val="Comment Text Char"/>
    <w:basedOn w:val="DefaultParagraphFont"/>
    <w:link w:val="CommentText"/>
    <w:uiPriority w:val="99"/>
    <w:semiHidden/>
    <w:rsid w:val="000B2E9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B2E9A"/>
    <w:rPr>
      <w:b/>
      <w:bCs/>
    </w:rPr>
  </w:style>
  <w:style w:type="character" w:customStyle="1" w:styleId="CommentSubjectChar">
    <w:name w:val="Comment Subject Char"/>
    <w:basedOn w:val="CommentTextChar"/>
    <w:link w:val="CommentSubject"/>
    <w:uiPriority w:val="99"/>
    <w:semiHidden/>
    <w:rsid w:val="000B2E9A"/>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Luong Minh Tam</dc:creator>
  <cp:keywords/>
  <dc:description/>
  <cp:lastModifiedBy>Luong Minh Tam</cp:lastModifiedBy>
  <cp:revision>14</cp:revision>
  <dcterms:created xsi:type="dcterms:W3CDTF">2020-02-11T07:21:00Z</dcterms:created>
  <dcterms:modified xsi:type="dcterms:W3CDTF">2020-02-12T10:28:00Z</dcterms:modified>
</cp:coreProperties>
</file>